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03E" w:rsidRPr="0088103E" w:rsidRDefault="0088103E" w:rsidP="0088103E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bookmarkStart w:id="0" w:name="_GoBack"/>
      <w:r w:rsidRPr="0088103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Барабинском районе автоинспекторы напоминают</w:t>
      </w:r>
      <w:r w:rsidRPr="0088103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подросткам о недопустимости управления мототранспортом без водительского удостоверения</w:t>
      </w:r>
    </w:p>
    <w:p w:rsidR="00BB6854" w:rsidRDefault="00BB6854" w:rsidP="00BB68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B6854" w:rsidRPr="00BB6854" w:rsidRDefault="0088103E" w:rsidP="00BB68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Скутер и </w:t>
      </w:r>
      <w:r w:rsidR="00BB6854" w:rsidRPr="00BB6854">
        <w:rPr>
          <w:color w:val="000000"/>
          <w:sz w:val="28"/>
          <w:szCs w:val="28"/>
        </w:rPr>
        <w:t>мопед – удобные средства передвижения, поэтому пользуются успехом, особенно среди молодежи. Такие транспортные средства значительно отличаются от автомобиля или мотоцикла, но Правила дорожного движения для них не менее важны.</w:t>
      </w:r>
    </w:p>
    <w:p w:rsidR="00BB6854" w:rsidRPr="00BB6854" w:rsidRDefault="00BB6854" w:rsidP="00BB68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B6854">
        <w:rPr>
          <w:color w:val="000000"/>
          <w:sz w:val="28"/>
          <w:szCs w:val="28"/>
        </w:rPr>
        <w:t xml:space="preserve">С целью повышения правовой грамотности подростков в вопросах Правил дорожного движения для водителей скутеров и мопедов, а также предупреждения дорожно-транспортных происшествий с участием детей-водителей, сотрудники </w:t>
      </w:r>
      <w:r>
        <w:rPr>
          <w:color w:val="000000"/>
          <w:sz w:val="28"/>
          <w:szCs w:val="28"/>
        </w:rPr>
        <w:t xml:space="preserve">Барабинской </w:t>
      </w:r>
      <w:r w:rsidRPr="00BB6854">
        <w:rPr>
          <w:color w:val="000000"/>
          <w:sz w:val="28"/>
          <w:szCs w:val="28"/>
        </w:rPr>
        <w:t>Госавтоинспекции</w:t>
      </w:r>
      <w:r>
        <w:rPr>
          <w:color w:val="000000"/>
          <w:sz w:val="28"/>
          <w:szCs w:val="28"/>
        </w:rPr>
        <w:t> </w:t>
      </w:r>
      <w:proofErr w:type="gramStart"/>
      <w:r>
        <w:rPr>
          <w:color w:val="000000"/>
          <w:sz w:val="28"/>
          <w:szCs w:val="28"/>
        </w:rPr>
        <w:t xml:space="preserve">проводят </w:t>
      </w:r>
      <w:r w:rsidRPr="00BB6854">
        <w:rPr>
          <w:color w:val="000000"/>
          <w:sz w:val="28"/>
          <w:szCs w:val="28"/>
        </w:rPr>
        <w:t xml:space="preserve"> для</w:t>
      </w:r>
      <w:proofErr w:type="gramEnd"/>
      <w:r w:rsidRPr="00BB6854">
        <w:rPr>
          <w:color w:val="000000"/>
          <w:sz w:val="28"/>
          <w:szCs w:val="28"/>
        </w:rPr>
        <w:t xml:space="preserve"> учащихся </w:t>
      </w:r>
      <w:r>
        <w:rPr>
          <w:color w:val="000000"/>
          <w:sz w:val="28"/>
          <w:szCs w:val="28"/>
        </w:rPr>
        <w:t xml:space="preserve">общеобразовательных школ района </w:t>
      </w:r>
      <w:r w:rsidRPr="00BB6854">
        <w:rPr>
          <w:color w:val="000000"/>
          <w:sz w:val="28"/>
          <w:szCs w:val="28"/>
        </w:rPr>
        <w:t xml:space="preserve">профилактические занятия о видах административных правонарушений и ответственности для несовершеннолетних водителей </w:t>
      </w:r>
      <w:proofErr w:type="spellStart"/>
      <w:r w:rsidRPr="00BB6854">
        <w:rPr>
          <w:color w:val="000000"/>
          <w:sz w:val="28"/>
          <w:szCs w:val="28"/>
        </w:rPr>
        <w:t>мототранспортных</w:t>
      </w:r>
      <w:proofErr w:type="spellEnd"/>
      <w:r w:rsidRPr="00BB6854">
        <w:rPr>
          <w:color w:val="000000"/>
          <w:sz w:val="28"/>
          <w:szCs w:val="28"/>
        </w:rPr>
        <w:t xml:space="preserve"> средств.</w:t>
      </w:r>
    </w:p>
    <w:p w:rsidR="00BB6854" w:rsidRPr="00BB6854" w:rsidRDefault="00BB6854" w:rsidP="00BB68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Школьникам рассказывают</w:t>
      </w:r>
      <w:r w:rsidRPr="00BB6854">
        <w:rPr>
          <w:color w:val="000000"/>
          <w:sz w:val="28"/>
          <w:szCs w:val="28"/>
        </w:rPr>
        <w:t>, что скутер и мопед – самые незащищенные виды транспортных средств, даже незначительные столкновения могут повлечь за собой серьезные последствия, поэтому необходимо позаботиться о средствах пассивной защиты, таких как шлем, наколенники и налокотники.</w:t>
      </w:r>
    </w:p>
    <w:p w:rsidR="00BB6854" w:rsidRPr="00BB6854" w:rsidRDefault="00BB6854" w:rsidP="00BB68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Подробно подросткам рассказывают</w:t>
      </w:r>
      <w:r w:rsidRPr="00BB6854">
        <w:rPr>
          <w:color w:val="000000"/>
          <w:sz w:val="28"/>
          <w:szCs w:val="28"/>
        </w:rPr>
        <w:t xml:space="preserve"> о </w:t>
      </w:r>
      <w:proofErr w:type="spellStart"/>
      <w:r w:rsidRPr="00BB6854">
        <w:rPr>
          <w:color w:val="000000"/>
          <w:sz w:val="28"/>
          <w:szCs w:val="28"/>
        </w:rPr>
        <w:t>питбайках</w:t>
      </w:r>
      <w:proofErr w:type="spellEnd"/>
      <w:r w:rsidRPr="00BB6854">
        <w:rPr>
          <w:color w:val="000000"/>
          <w:sz w:val="28"/>
          <w:szCs w:val="28"/>
        </w:rPr>
        <w:t>. Р</w:t>
      </w:r>
      <w:r>
        <w:rPr>
          <w:color w:val="000000"/>
          <w:sz w:val="28"/>
          <w:szCs w:val="28"/>
        </w:rPr>
        <w:t>ебятам в очередной раз напоминают</w:t>
      </w:r>
      <w:r w:rsidRPr="00BB6854">
        <w:rPr>
          <w:color w:val="000000"/>
          <w:sz w:val="28"/>
          <w:szCs w:val="28"/>
        </w:rPr>
        <w:t xml:space="preserve">, что </w:t>
      </w:r>
      <w:proofErr w:type="spellStart"/>
      <w:r w:rsidRPr="00BB6854">
        <w:rPr>
          <w:color w:val="000000"/>
          <w:sz w:val="28"/>
          <w:szCs w:val="28"/>
        </w:rPr>
        <w:t>питбайк</w:t>
      </w:r>
      <w:proofErr w:type="spellEnd"/>
      <w:r w:rsidRPr="00BB6854">
        <w:rPr>
          <w:color w:val="000000"/>
          <w:sz w:val="28"/>
          <w:szCs w:val="28"/>
        </w:rPr>
        <w:t xml:space="preserve"> – это просто спортивный инвентарь, на котором по дорогам общего пользования передвигаться запрещено. Согласно ПДД, дорога – это любая обустроенная или приспособленная для езды поверхность. То есть, просёлочная или просто утоптанная машинами и пешеходами – это тоже дорога.</w:t>
      </w:r>
    </w:p>
    <w:p w:rsidR="00BB6854" w:rsidRPr="00BB6854" w:rsidRDefault="00BB6854" w:rsidP="00BB68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завершение мероприятий школьникам вручаются</w:t>
      </w:r>
      <w:r w:rsidRPr="00BB6854">
        <w:rPr>
          <w:color w:val="000000"/>
          <w:sz w:val="28"/>
          <w:szCs w:val="28"/>
        </w:rPr>
        <w:t xml:space="preserve"> памятки по дорожной безопасности.</w:t>
      </w:r>
    </w:p>
    <w:bookmarkEnd w:id="0"/>
    <w:p w:rsidR="00776E1E" w:rsidRPr="00BB6854" w:rsidRDefault="00776E1E" w:rsidP="00BB6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76E1E" w:rsidRPr="00BB6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B5F"/>
    <w:rsid w:val="00221B5F"/>
    <w:rsid w:val="00776E1E"/>
    <w:rsid w:val="0088103E"/>
    <w:rsid w:val="00BB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E843F1-F307-4F36-A5EE-80C9BD906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6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1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4</cp:revision>
  <dcterms:created xsi:type="dcterms:W3CDTF">2025-04-21T10:18:00Z</dcterms:created>
  <dcterms:modified xsi:type="dcterms:W3CDTF">2025-04-21T10:25:00Z</dcterms:modified>
</cp:coreProperties>
</file>