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7A4EE0"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14:anchorId="51C4CBCA" wp14:editId="05CAD622">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14:anchorId="618944D0" wp14:editId="6A21CE61">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5929B3" w:rsidP="006E4763">
      <w:pPr>
        <w:pBdr>
          <w:bottom w:val="single" w:sz="4" w:space="1" w:color="000000"/>
        </w:pBdr>
        <w:tabs>
          <w:tab w:val="left" w:pos="8475"/>
        </w:tabs>
        <w:jc w:val="both"/>
        <w:rPr>
          <w:b/>
          <w:bCs/>
        </w:rPr>
      </w:pPr>
      <w:r>
        <w:rPr>
          <w:b/>
          <w:bCs/>
        </w:rPr>
        <w:t xml:space="preserve"> </w:t>
      </w:r>
      <w:r w:rsidR="006E4763">
        <w:rPr>
          <w:b/>
          <w:bCs/>
        </w:rPr>
        <w:tab/>
      </w:r>
      <w:r w:rsidR="00444707">
        <w:rPr>
          <w:b/>
          <w:bCs/>
        </w:rPr>
        <w:t xml:space="preserve">   </w:t>
      </w:r>
      <w:bookmarkStart w:id="0" w:name="_GoBack"/>
      <w:bookmarkEnd w:id="0"/>
    </w:p>
    <w:p w:rsidR="005E165F" w:rsidRPr="0096220C" w:rsidRDefault="005E165F">
      <w:pPr>
        <w:autoSpaceDE w:val="0"/>
        <w:ind w:firstLine="360"/>
        <w:jc w:val="both"/>
        <w:rPr>
          <w:sz w:val="12"/>
          <w:szCs w:val="12"/>
        </w:rPr>
      </w:pPr>
    </w:p>
    <w:p w:rsidR="00B67AF6" w:rsidRPr="00315CA0" w:rsidRDefault="00315CA0" w:rsidP="00315CA0">
      <w:pPr>
        <w:ind w:firstLine="567"/>
        <w:rPr>
          <w:b/>
          <w:sz w:val="26"/>
          <w:szCs w:val="26"/>
        </w:rPr>
      </w:pPr>
      <w:r>
        <w:rPr>
          <w:b/>
          <w:sz w:val="26"/>
          <w:szCs w:val="26"/>
        </w:rPr>
        <w:t>Свыше 15</w:t>
      </w:r>
      <w:r w:rsidR="00D372F6" w:rsidRPr="00315CA0">
        <w:rPr>
          <w:b/>
          <w:sz w:val="26"/>
          <w:szCs w:val="26"/>
        </w:rPr>
        <w:t xml:space="preserve"> тысяч отцов в Новоси</w:t>
      </w:r>
      <w:r w:rsidRPr="00315CA0">
        <w:rPr>
          <w:b/>
          <w:sz w:val="26"/>
          <w:szCs w:val="26"/>
        </w:rPr>
        <w:t>бирской области получают пособия</w:t>
      </w:r>
      <w:r w:rsidR="00D372F6" w:rsidRPr="00315CA0">
        <w:rPr>
          <w:b/>
          <w:sz w:val="26"/>
          <w:szCs w:val="26"/>
        </w:rPr>
        <w:t xml:space="preserve"> через Отделение Социального фонда</w:t>
      </w:r>
    </w:p>
    <w:p w:rsidR="00B67AF6" w:rsidRPr="00315CA0" w:rsidRDefault="00B67AF6" w:rsidP="00315CA0">
      <w:pPr>
        <w:ind w:firstLine="567"/>
        <w:jc w:val="both"/>
        <w:rPr>
          <w:b/>
          <w:sz w:val="16"/>
          <w:szCs w:val="16"/>
        </w:rPr>
      </w:pPr>
    </w:p>
    <w:p w:rsidR="00D372F6" w:rsidRPr="00315CA0" w:rsidRDefault="00D372F6" w:rsidP="00315CA0">
      <w:pPr>
        <w:pStyle w:val="af7"/>
        <w:ind w:firstLine="567"/>
        <w:jc w:val="both"/>
        <w:rPr>
          <w:b/>
          <w:i/>
          <w:sz w:val="26"/>
          <w:szCs w:val="26"/>
        </w:rPr>
      </w:pPr>
      <w:r w:rsidRPr="00315CA0">
        <w:rPr>
          <w:b/>
          <w:i/>
          <w:sz w:val="26"/>
          <w:szCs w:val="26"/>
        </w:rPr>
        <w:t>В июне официально отмечается Международный день отца. Социальный фонд заботится о семьях с детьми и предоставляет социальные гарантии и выплаты не только мамам, но и папам.</w:t>
      </w:r>
    </w:p>
    <w:p w:rsidR="00D372F6" w:rsidRPr="00315CA0" w:rsidRDefault="00D372F6" w:rsidP="00315CA0">
      <w:pPr>
        <w:pStyle w:val="af7"/>
        <w:ind w:firstLine="567"/>
        <w:jc w:val="both"/>
        <w:rPr>
          <w:b/>
          <w:sz w:val="16"/>
          <w:szCs w:val="16"/>
        </w:rPr>
      </w:pPr>
    </w:p>
    <w:p w:rsidR="00D372F6" w:rsidRPr="00315CA0" w:rsidRDefault="00315CA0" w:rsidP="00315CA0">
      <w:pPr>
        <w:pStyle w:val="21"/>
        <w:spacing w:after="0" w:line="240" w:lineRule="auto"/>
        <w:ind w:firstLine="426"/>
        <w:jc w:val="both"/>
        <w:rPr>
          <w:sz w:val="26"/>
          <w:szCs w:val="26"/>
        </w:rPr>
      </w:pPr>
      <w:r>
        <w:rPr>
          <w:sz w:val="26"/>
          <w:szCs w:val="26"/>
        </w:rPr>
        <w:t>В Новосибирской области свыше 15</w:t>
      </w:r>
      <w:r w:rsidR="00D372F6" w:rsidRPr="00315CA0">
        <w:rPr>
          <w:sz w:val="26"/>
          <w:szCs w:val="26"/>
        </w:rPr>
        <w:t xml:space="preserve"> тысяч отцов являются получателями выплат и пособий по линии Отделения СФР. К числу таких выплат относятся:</w:t>
      </w:r>
    </w:p>
    <w:p w:rsidR="007E4768" w:rsidRPr="00315CA0" w:rsidRDefault="007E4768" w:rsidP="00315CA0">
      <w:pPr>
        <w:pStyle w:val="21"/>
        <w:spacing w:after="0" w:line="240" w:lineRule="auto"/>
        <w:ind w:firstLine="426"/>
        <w:jc w:val="both"/>
        <w:rPr>
          <w:sz w:val="16"/>
          <w:szCs w:val="16"/>
        </w:rPr>
      </w:pPr>
    </w:p>
    <w:p w:rsidR="00D372F6" w:rsidRPr="00315CA0" w:rsidRDefault="00D372F6" w:rsidP="00315CA0">
      <w:pPr>
        <w:pStyle w:val="af7"/>
        <w:numPr>
          <w:ilvl w:val="0"/>
          <w:numId w:val="9"/>
        </w:numPr>
        <w:ind w:left="0" w:firstLine="360"/>
        <w:jc w:val="both"/>
        <w:rPr>
          <w:sz w:val="26"/>
          <w:szCs w:val="26"/>
        </w:rPr>
      </w:pPr>
      <w:r w:rsidRPr="00315CA0">
        <w:rPr>
          <w:sz w:val="26"/>
          <w:szCs w:val="26"/>
        </w:rPr>
        <w:t xml:space="preserve">Единовременное пособие при рождении ребенка. Право на пособие имеет один из родителей либо его опекун. </w:t>
      </w:r>
      <w:r w:rsidR="00315CA0" w:rsidRPr="00315CA0">
        <w:rPr>
          <w:sz w:val="26"/>
          <w:szCs w:val="26"/>
          <w:lang w:eastAsia="ru-RU"/>
        </w:rPr>
        <w:t>Пособие устанавливается российским семьям независимо от уровня дохода и количества детей.</w:t>
      </w:r>
    </w:p>
    <w:p w:rsidR="00D372F6" w:rsidRPr="00315CA0" w:rsidRDefault="00D372F6" w:rsidP="00315CA0">
      <w:pPr>
        <w:pStyle w:val="af7"/>
        <w:numPr>
          <w:ilvl w:val="0"/>
          <w:numId w:val="9"/>
        </w:numPr>
        <w:ind w:left="0" w:firstLine="360"/>
        <w:jc w:val="both"/>
        <w:rPr>
          <w:sz w:val="26"/>
          <w:szCs w:val="26"/>
        </w:rPr>
      </w:pPr>
      <w:r w:rsidRPr="00315CA0">
        <w:rPr>
          <w:sz w:val="26"/>
          <w:szCs w:val="26"/>
        </w:rPr>
        <w:t xml:space="preserve">Материнский (семейный) капитал. Мужчина имеет право на получение сертификата на </w:t>
      </w:r>
      <w:proofErr w:type="gramStart"/>
      <w:r w:rsidRPr="00315CA0">
        <w:rPr>
          <w:sz w:val="26"/>
          <w:szCs w:val="26"/>
        </w:rPr>
        <w:t>МСК</w:t>
      </w:r>
      <w:proofErr w:type="gramEnd"/>
      <w:r w:rsidRPr="00315CA0">
        <w:rPr>
          <w:sz w:val="26"/>
          <w:szCs w:val="26"/>
        </w:rPr>
        <w:t>, если он является единственным усыновителем первого (если решение суда об усыновлении вступило в силу начиная с 1 января 2020 года) или второго ребенка (если решение суда об усыновлении вступило в силу начиная с 1 января 2007 года). Также отцу переходит право распоряжения материнским капиталом в случае смерти матери или лишения ее родительских прав.</w:t>
      </w:r>
      <w:r w:rsidR="000729B0" w:rsidRPr="00315CA0">
        <w:rPr>
          <w:sz w:val="26"/>
          <w:szCs w:val="26"/>
        </w:rPr>
        <w:t xml:space="preserve"> Обращаем внимание, что данное право не распространяется на отчимов, если они официально не зарегистрированы как отцы детей. </w:t>
      </w:r>
    </w:p>
    <w:p w:rsidR="00D372F6" w:rsidRPr="00315CA0" w:rsidRDefault="00D372F6" w:rsidP="00315CA0">
      <w:pPr>
        <w:pStyle w:val="af7"/>
        <w:numPr>
          <w:ilvl w:val="0"/>
          <w:numId w:val="10"/>
        </w:numPr>
        <w:ind w:left="0" w:firstLine="426"/>
        <w:jc w:val="both"/>
        <w:rPr>
          <w:sz w:val="26"/>
          <w:szCs w:val="26"/>
        </w:rPr>
      </w:pPr>
      <w:r w:rsidRPr="00315CA0">
        <w:rPr>
          <w:sz w:val="26"/>
          <w:szCs w:val="26"/>
        </w:rPr>
        <w:t xml:space="preserve">Ежемесячное пособие по уходу за ребенком до 1,5 лет. Мужчина имеет право на получение пособия по линии Фонда, если именно он фактически осуществляет уход за малышом (при условии, что данную выплату не установила мама). </w:t>
      </w:r>
      <w:r w:rsidR="000729B0" w:rsidRPr="00315CA0">
        <w:rPr>
          <w:sz w:val="26"/>
          <w:szCs w:val="26"/>
        </w:rPr>
        <w:t xml:space="preserve">Отпуск по уходу за ребенком можно разделить между </w:t>
      </w:r>
      <w:r w:rsidR="00B42E34" w:rsidRPr="00315CA0">
        <w:rPr>
          <w:sz w:val="26"/>
          <w:szCs w:val="26"/>
        </w:rPr>
        <w:t xml:space="preserve">обоими </w:t>
      </w:r>
      <w:r w:rsidR="000729B0" w:rsidRPr="00315CA0">
        <w:rPr>
          <w:sz w:val="26"/>
          <w:szCs w:val="26"/>
        </w:rPr>
        <w:t>родителями</w:t>
      </w:r>
      <w:r w:rsidR="00B42E34" w:rsidRPr="00315CA0">
        <w:rPr>
          <w:sz w:val="26"/>
          <w:szCs w:val="26"/>
        </w:rPr>
        <w:t xml:space="preserve">. </w:t>
      </w:r>
    </w:p>
    <w:p w:rsidR="00E53FA4" w:rsidRPr="00315CA0" w:rsidRDefault="00D372F6" w:rsidP="00315CA0">
      <w:pPr>
        <w:pStyle w:val="af7"/>
        <w:numPr>
          <w:ilvl w:val="0"/>
          <w:numId w:val="10"/>
        </w:numPr>
        <w:ind w:left="0" w:firstLine="426"/>
        <w:jc w:val="both"/>
        <w:rPr>
          <w:sz w:val="26"/>
          <w:szCs w:val="26"/>
        </w:rPr>
      </w:pPr>
      <w:r w:rsidRPr="00315CA0">
        <w:rPr>
          <w:sz w:val="26"/>
          <w:szCs w:val="26"/>
        </w:rPr>
        <w:t xml:space="preserve">Пособие на ребенка </w:t>
      </w:r>
      <w:r w:rsidR="00315CA0">
        <w:rPr>
          <w:sz w:val="26"/>
          <w:szCs w:val="26"/>
        </w:rPr>
        <w:t>в возрасте от</w:t>
      </w:r>
      <w:r w:rsidRPr="00315CA0">
        <w:rPr>
          <w:sz w:val="26"/>
          <w:szCs w:val="26"/>
        </w:rPr>
        <w:t xml:space="preserve"> 8 до 17 лет, установленное по прежним правилам, получают и отцы детей. Условия </w:t>
      </w:r>
      <w:r w:rsidR="00E53FA4" w:rsidRPr="00315CA0">
        <w:rPr>
          <w:sz w:val="26"/>
          <w:szCs w:val="26"/>
        </w:rPr>
        <w:t>получения</w:t>
      </w:r>
      <w:r w:rsidRPr="00315CA0">
        <w:rPr>
          <w:sz w:val="26"/>
          <w:szCs w:val="26"/>
        </w:rPr>
        <w:t xml:space="preserve"> одинаковые, как для мужчин, так и д</w:t>
      </w:r>
      <w:r w:rsidR="00E53FA4" w:rsidRPr="00315CA0">
        <w:rPr>
          <w:sz w:val="26"/>
          <w:szCs w:val="26"/>
        </w:rPr>
        <w:t>ля женщин</w:t>
      </w:r>
      <w:r w:rsidRPr="00315CA0">
        <w:rPr>
          <w:sz w:val="26"/>
          <w:szCs w:val="26"/>
        </w:rPr>
        <w:t>.</w:t>
      </w:r>
      <w:r w:rsidR="00E53FA4" w:rsidRPr="00315CA0">
        <w:rPr>
          <w:sz w:val="26"/>
          <w:szCs w:val="26"/>
        </w:rPr>
        <w:t xml:space="preserve"> </w:t>
      </w:r>
    </w:p>
    <w:p w:rsidR="00F2485E" w:rsidRPr="00315CA0" w:rsidRDefault="00F2485E" w:rsidP="00315CA0">
      <w:pPr>
        <w:pStyle w:val="af7"/>
        <w:numPr>
          <w:ilvl w:val="0"/>
          <w:numId w:val="10"/>
        </w:numPr>
        <w:ind w:left="0" w:firstLine="426"/>
        <w:jc w:val="both"/>
        <w:rPr>
          <w:sz w:val="26"/>
          <w:szCs w:val="26"/>
        </w:rPr>
      </w:pPr>
      <w:r w:rsidRPr="00315CA0">
        <w:rPr>
          <w:sz w:val="26"/>
          <w:szCs w:val="26"/>
        </w:rPr>
        <w:t xml:space="preserve">Это же относится и к ежемесячному пособию на первого ребенка, которое с 1 января 2023 года перешло в компетенцию органов Социального фонда. </w:t>
      </w:r>
      <w:r w:rsidR="00432A88" w:rsidRPr="00315CA0">
        <w:rPr>
          <w:sz w:val="26"/>
          <w:szCs w:val="26"/>
        </w:rPr>
        <w:t xml:space="preserve">Папы, как и </w:t>
      </w:r>
      <w:proofErr w:type="gramStart"/>
      <w:r w:rsidR="00432A88" w:rsidRPr="00315CA0">
        <w:rPr>
          <w:sz w:val="26"/>
          <w:szCs w:val="26"/>
        </w:rPr>
        <w:t>мамы</w:t>
      </w:r>
      <w:proofErr w:type="gramEnd"/>
      <w:r w:rsidR="00432A88" w:rsidRPr="00315CA0">
        <w:rPr>
          <w:sz w:val="26"/>
          <w:szCs w:val="26"/>
        </w:rPr>
        <w:t xml:space="preserve"> могут получать его до достижения ребенком возраста 3-х лет, а могут «перейти» на Единое пособие. Данное пособие устанавливается также одному из родителей ребенка. Заявление на продление пособия подается, когда ребенку исполняется один или два года. </w:t>
      </w:r>
    </w:p>
    <w:p w:rsidR="00D372F6" w:rsidRPr="00315CA0" w:rsidRDefault="00E53FA4" w:rsidP="00315CA0">
      <w:pPr>
        <w:pStyle w:val="af7"/>
        <w:numPr>
          <w:ilvl w:val="0"/>
          <w:numId w:val="10"/>
        </w:numPr>
        <w:ind w:left="0" w:firstLine="426"/>
        <w:jc w:val="both"/>
        <w:rPr>
          <w:sz w:val="26"/>
          <w:szCs w:val="26"/>
        </w:rPr>
      </w:pPr>
      <w:r w:rsidRPr="00315CA0">
        <w:rPr>
          <w:sz w:val="26"/>
          <w:szCs w:val="26"/>
        </w:rPr>
        <w:t>Единое пособие, введенное с 1 января 2023 года для поддержки нуждающихся семей. Его может установить один из родителей, в том числе и папа (но только один из родителей). Для этого достаточно подать</w:t>
      </w:r>
      <w:r w:rsidR="00D372F6" w:rsidRPr="00315CA0">
        <w:rPr>
          <w:sz w:val="26"/>
          <w:szCs w:val="26"/>
        </w:rPr>
        <w:t xml:space="preserve"> </w:t>
      </w:r>
      <w:r w:rsidRPr="00315CA0">
        <w:rPr>
          <w:sz w:val="26"/>
          <w:szCs w:val="26"/>
        </w:rPr>
        <w:t xml:space="preserve">заявление через портал </w:t>
      </w:r>
      <w:proofErr w:type="spellStart"/>
      <w:r w:rsidRPr="00315CA0">
        <w:rPr>
          <w:sz w:val="26"/>
          <w:szCs w:val="26"/>
        </w:rPr>
        <w:t>Госуслуги</w:t>
      </w:r>
      <w:proofErr w:type="spellEnd"/>
      <w:r w:rsidRPr="00315CA0">
        <w:rPr>
          <w:sz w:val="26"/>
          <w:szCs w:val="26"/>
        </w:rPr>
        <w:t xml:space="preserve">. </w:t>
      </w:r>
    </w:p>
    <w:p w:rsidR="00B42E34" w:rsidRPr="00315CA0" w:rsidRDefault="00B42E34" w:rsidP="00315CA0">
      <w:pPr>
        <w:pStyle w:val="af7"/>
        <w:numPr>
          <w:ilvl w:val="0"/>
          <w:numId w:val="10"/>
        </w:numPr>
        <w:ind w:left="0" w:firstLine="426"/>
        <w:jc w:val="both"/>
        <w:rPr>
          <w:sz w:val="26"/>
          <w:szCs w:val="26"/>
        </w:rPr>
      </w:pPr>
      <w:r w:rsidRPr="00315CA0">
        <w:rPr>
          <w:sz w:val="26"/>
          <w:szCs w:val="26"/>
        </w:rPr>
        <w:t xml:space="preserve">Пособие по временной нетрудоспособности, если ребенок заболел. Если папа работает на текущем месте работы более 8 лет, то ему больничный оплачивается в размере 100% от его среднего заработка за предыдущие два года. </w:t>
      </w:r>
    </w:p>
    <w:p w:rsidR="00D372F6" w:rsidRPr="00315CA0" w:rsidRDefault="00D372F6" w:rsidP="00315CA0">
      <w:pPr>
        <w:pStyle w:val="af7"/>
        <w:numPr>
          <w:ilvl w:val="0"/>
          <w:numId w:val="10"/>
        </w:numPr>
        <w:ind w:left="0" w:firstLine="426"/>
        <w:jc w:val="both"/>
        <w:rPr>
          <w:sz w:val="26"/>
          <w:szCs w:val="26"/>
        </w:rPr>
      </w:pPr>
      <w:r w:rsidRPr="00315CA0">
        <w:rPr>
          <w:sz w:val="26"/>
          <w:szCs w:val="26"/>
        </w:rPr>
        <w:t xml:space="preserve">Ежемесячная выплата по уходу за ребенком-инвалидом. Устанавливается </w:t>
      </w:r>
      <w:r w:rsidR="00E53FA4" w:rsidRPr="00315CA0">
        <w:rPr>
          <w:sz w:val="26"/>
          <w:szCs w:val="26"/>
        </w:rPr>
        <w:t xml:space="preserve">также </w:t>
      </w:r>
      <w:r w:rsidRPr="00315CA0">
        <w:rPr>
          <w:sz w:val="26"/>
          <w:szCs w:val="26"/>
        </w:rPr>
        <w:t xml:space="preserve">одному из родителей ребенка-инвалида (в том числе и отцу) в возрасте до 18 лет или инвалида с детства I группы в размере 12 тыс. рублей (с учетом районного коэффициента), если отец, являясь трудоспособным гражданином, не работает, а осуществляет уход за ребенком. Время ухода будет также учтено </w:t>
      </w:r>
      <w:r w:rsidR="00E53FA4" w:rsidRPr="00315CA0">
        <w:rPr>
          <w:sz w:val="26"/>
          <w:szCs w:val="26"/>
        </w:rPr>
        <w:t xml:space="preserve">ему </w:t>
      </w:r>
      <w:r w:rsidRPr="00315CA0">
        <w:rPr>
          <w:sz w:val="26"/>
          <w:szCs w:val="26"/>
        </w:rPr>
        <w:t xml:space="preserve">в стаж в качестве </w:t>
      </w:r>
      <w:proofErr w:type="spellStart"/>
      <w:r w:rsidRPr="00315CA0">
        <w:rPr>
          <w:sz w:val="26"/>
          <w:szCs w:val="26"/>
        </w:rPr>
        <w:t>нестрахового</w:t>
      </w:r>
      <w:proofErr w:type="spellEnd"/>
      <w:r w:rsidRPr="00315CA0">
        <w:rPr>
          <w:sz w:val="26"/>
          <w:szCs w:val="26"/>
        </w:rPr>
        <w:t xml:space="preserve"> периода, за который начисляются 1,8 </w:t>
      </w:r>
      <w:proofErr w:type="gramStart"/>
      <w:r w:rsidRPr="00315CA0">
        <w:rPr>
          <w:sz w:val="26"/>
          <w:szCs w:val="26"/>
        </w:rPr>
        <w:t>пенсионных</w:t>
      </w:r>
      <w:proofErr w:type="gramEnd"/>
      <w:r w:rsidRPr="00315CA0">
        <w:rPr>
          <w:sz w:val="26"/>
          <w:szCs w:val="26"/>
        </w:rPr>
        <w:t xml:space="preserve"> коэффициента за каждый полный год ухода. </w:t>
      </w:r>
    </w:p>
    <w:p w:rsidR="00D372F6" w:rsidRPr="00315CA0" w:rsidRDefault="00D372F6" w:rsidP="00315CA0">
      <w:pPr>
        <w:pStyle w:val="af7"/>
        <w:numPr>
          <w:ilvl w:val="0"/>
          <w:numId w:val="10"/>
        </w:numPr>
        <w:ind w:left="0" w:firstLine="426"/>
        <w:jc w:val="both"/>
        <w:rPr>
          <w:sz w:val="26"/>
          <w:szCs w:val="26"/>
        </w:rPr>
      </w:pPr>
      <w:r w:rsidRPr="00315CA0">
        <w:rPr>
          <w:sz w:val="26"/>
          <w:szCs w:val="26"/>
        </w:rPr>
        <w:lastRenderedPageBreak/>
        <w:t xml:space="preserve">Досрочная пенсия. Право на досрочную пенсию имеет один из родителей ребенка-инвалида, воспитавший его до достижения возраста не менее 8 лет. Если данным правом воспользовался отец, то он сможет выйти на пенсию в 55 лет при условии, что у него есть не менее 20 лет страхового стажа, и правом досрочного выхода на пенсию не воспользовалась мать ребенка. </w:t>
      </w:r>
    </w:p>
    <w:p w:rsidR="00D372F6" w:rsidRPr="00315CA0" w:rsidRDefault="00D372F6" w:rsidP="00315CA0">
      <w:pPr>
        <w:pStyle w:val="af7"/>
        <w:numPr>
          <w:ilvl w:val="0"/>
          <w:numId w:val="10"/>
        </w:numPr>
        <w:ind w:left="0" w:firstLine="426"/>
        <w:jc w:val="both"/>
        <w:rPr>
          <w:sz w:val="26"/>
          <w:szCs w:val="26"/>
        </w:rPr>
      </w:pPr>
      <w:r w:rsidRPr="00315CA0">
        <w:rPr>
          <w:sz w:val="26"/>
          <w:szCs w:val="26"/>
        </w:rPr>
        <w:t>Доплата к пенсии за иждивенца. Если на иждивении родителей-пенсионеров есть нетрудоспособные члены семьи (несовершеннолетний ребенок в возрасте до 18 лет или студент очной формы обучения в возрасте до 23 лет), то одному из них положено увеличение фиксированной выплаты к пенсии. Оформить доплату за иждивенца имеет право как мать, так и отец.</w:t>
      </w:r>
      <w:r w:rsidR="00E53FA4" w:rsidRPr="00315CA0">
        <w:rPr>
          <w:sz w:val="26"/>
          <w:szCs w:val="26"/>
        </w:rPr>
        <w:t xml:space="preserve"> </w:t>
      </w:r>
    </w:p>
    <w:p w:rsidR="007E4768" w:rsidRPr="00315CA0" w:rsidRDefault="007E4768" w:rsidP="00315CA0">
      <w:pPr>
        <w:pStyle w:val="af7"/>
        <w:ind w:firstLine="567"/>
        <w:jc w:val="both"/>
        <w:rPr>
          <w:sz w:val="16"/>
          <w:szCs w:val="16"/>
        </w:rPr>
      </w:pPr>
    </w:p>
    <w:p w:rsidR="009E4BEB" w:rsidRPr="00315CA0" w:rsidRDefault="007E4768" w:rsidP="00315CA0">
      <w:pPr>
        <w:pStyle w:val="af7"/>
        <w:ind w:firstLine="567"/>
        <w:jc w:val="both"/>
        <w:rPr>
          <w:sz w:val="26"/>
          <w:szCs w:val="26"/>
        </w:rPr>
      </w:pPr>
      <w:r w:rsidRPr="00315CA0">
        <w:rPr>
          <w:sz w:val="26"/>
          <w:szCs w:val="26"/>
        </w:rPr>
        <w:t>Более подробную информацию о пособиях и льготах можно найти на сайте СФР в тематических разделах</w:t>
      </w:r>
      <w:r w:rsidR="00115D8C">
        <w:rPr>
          <w:sz w:val="26"/>
          <w:szCs w:val="26"/>
        </w:rPr>
        <w:t>, а также на официальных страницах Отделения СФР по Новосибирской области в социальных сетях</w:t>
      </w:r>
      <w:r w:rsidRPr="00315CA0">
        <w:rPr>
          <w:sz w:val="26"/>
          <w:szCs w:val="26"/>
        </w:rPr>
        <w:t xml:space="preserve">. </w:t>
      </w:r>
    </w:p>
    <w:p w:rsidR="00883B8B" w:rsidRDefault="00883B8B" w:rsidP="00924A82">
      <w:pPr>
        <w:pStyle w:val="af7"/>
        <w:ind w:firstLine="567"/>
        <w:jc w:val="both"/>
        <w:rPr>
          <w:sz w:val="26"/>
          <w:szCs w:val="26"/>
        </w:rPr>
      </w:pPr>
    </w:p>
    <w:p w:rsidR="007E4768" w:rsidRDefault="007E4768" w:rsidP="00D372F6">
      <w:pPr>
        <w:pStyle w:val="af7"/>
        <w:ind w:firstLine="567"/>
        <w:jc w:val="right"/>
      </w:pPr>
    </w:p>
    <w:p w:rsidR="00D372F6" w:rsidRDefault="00D372F6" w:rsidP="00D372F6">
      <w:pPr>
        <w:pStyle w:val="af7"/>
        <w:ind w:firstLine="567"/>
        <w:jc w:val="right"/>
      </w:pPr>
      <w:r w:rsidRPr="003B08A9">
        <w:t>Пресс-</w:t>
      </w:r>
      <w:r>
        <w:t>служба</w:t>
      </w:r>
      <w:r w:rsidRPr="003B08A9">
        <w:t xml:space="preserve"> </w:t>
      </w:r>
      <w:r>
        <w:t>Отделения СФР</w:t>
      </w:r>
      <w:r w:rsidRPr="00CB4749">
        <w:t xml:space="preserve"> </w:t>
      </w:r>
      <w:r>
        <w:t xml:space="preserve"> </w:t>
      </w:r>
    </w:p>
    <w:p w:rsidR="00EB019A" w:rsidRDefault="00EB019A" w:rsidP="00883B8B">
      <w:pPr>
        <w:pStyle w:val="af7"/>
        <w:ind w:firstLine="567"/>
        <w:jc w:val="right"/>
      </w:pPr>
    </w:p>
    <w:sectPr w:rsidR="00EB019A" w:rsidSect="00315CA0">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524DD0"/>
    <w:multiLevelType w:val="hybridMultilevel"/>
    <w:tmpl w:val="E3A01E82"/>
    <w:lvl w:ilvl="0" w:tplc="51188548">
      <w:start w:val="1"/>
      <w:numFmt w:val="bullet"/>
      <w:lvlText w:val=""/>
      <w:lvlJc w:val="left"/>
      <w:pPr>
        <w:ind w:left="1080" w:hanging="360"/>
      </w:pPr>
      <w:rPr>
        <w:rFonts w:ascii="Symbol" w:hAnsi="Symbol" w:hint="default"/>
        <w:b/>
        <w:i w:val="0"/>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D707700"/>
    <w:multiLevelType w:val="hybridMultilevel"/>
    <w:tmpl w:val="0B609BF4"/>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9"/>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0E4"/>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0AEE"/>
    <w:rsid w:val="00061250"/>
    <w:rsid w:val="00062913"/>
    <w:rsid w:val="000638D9"/>
    <w:rsid w:val="00063BC3"/>
    <w:rsid w:val="00063C2D"/>
    <w:rsid w:val="000649EC"/>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9B0"/>
    <w:rsid w:val="00072A33"/>
    <w:rsid w:val="00073B96"/>
    <w:rsid w:val="00075820"/>
    <w:rsid w:val="00076C0E"/>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0F8"/>
    <w:rsid w:val="000B0CA3"/>
    <w:rsid w:val="000B223F"/>
    <w:rsid w:val="000B299C"/>
    <w:rsid w:val="000B3D9E"/>
    <w:rsid w:val="000B4306"/>
    <w:rsid w:val="000B470D"/>
    <w:rsid w:val="000B4D4D"/>
    <w:rsid w:val="000B4EFD"/>
    <w:rsid w:val="000B5CF5"/>
    <w:rsid w:val="000B6291"/>
    <w:rsid w:val="000B6485"/>
    <w:rsid w:val="000B73FD"/>
    <w:rsid w:val="000B7B20"/>
    <w:rsid w:val="000C0795"/>
    <w:rsid w:val="000C0AAF"/>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5D8C"/>
    <w:rsid w:val="0011630C"/>
    <w:rsid w:val="0011636A"/>
    <w:rsid w:val="0011738A"/>
    <w:rsid w:val="00117C04"/>
    <w:rsid w:val="001200CF"/>
    <w:rsid w:val="00121A2F"/>
    <w:rsid w:val="00121C37"/>
    <w:rsid w:val="0012207F"/>
    <w:rsid w:val="0012212D"/>
    <w:rsid w:val="00122E85"/>
    <w:rsid w:val="00123187"/>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79EA"/>
    <w:rsid w:val="001B0059"/>
    <w:rsid w:val="001B0296"/>
    <w:rsid w:val="001B0971"/>
    <w:rsid w:val="001B15DC"/>
    <w:rsid w:val="001B1631"/>
    <w:rsid w:val="001B1DC2"/>
    <w:rsid w:val="001B1F92"/>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1755"/>
    <w:rsid w:val="001C1F53"/>
    <w:rsid w:val="001C2E0B"/>
    <w:rsid w:val="001C3906"/>
    <w:rsid w:val="001C3C2E"/>
    <w:rsid w:val="001C476E"/>
    <w:rsid w:val="001C4DCE"/>
    <w:rsid w:val="001C5BD7"/>
    <w:rsid w:val="001C6B41"/>
    <w:rsid w:val="001C737B"/>
    <w:rsid w:val="001C7865"/>
    <w:rsid w:val="001D1424"/>
    <w:rsid w:val="001D1D40"/>
    <w:rsid w:val="001D2447"/>
    <w:rsid w:val="001D250D"/>
    <w:rsid w:val="001D58C6"/>
    <w:rsid w:val="001D5BBD"/>
    <w:rsid w:val="001D7841"/>
    <w:rsid w:val="001E0321"/>
    <w:rsid w:val="001E0C10"/>
    <w:rsid w:val="001E10E9"/>
    <w:rsid w:val="001E1159"/>
    <w:rsid w:val="001E3773"/>
    <w:rsid w:val="001E37E7"/>
    <w:rsid w:val="001E3B26"/>
    <w:rsid w:val="001E3E93"/>
    <w:rsid w:val="001E44B4"/>
    <w:rsid w:val="001E45EA"/>
    <w:rsid w:val="001E536B"/>
    <w:rsid w:val="001E62D4"/>
    <w:rsid w:val="001E63ED"/>
    <w:rsid w:val="001E7129"/>
    <w:rsid w:val="001E7153"/>
    <w:rsid w:val="001E7906"/>
    <w:rsid w:val="001E7C6E"/>
    <w:rsid w:val="001F181C"/>
    <w:rsid w:val="001F38F2"/>
    <w:rsid w:val="001F4956"/>
    <w:rsid w:val="001F4E8D"/>
    <w:rsid w:val="001F5EDC"/>
    <w:rsid w:val="001F60AF"/>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EF3"/>
    <w:rsid w:val="0020593E"/>
    <w:rsid w:val="002063C6"/>
    <w:rsid w:val="00206543"/>
    <w:rsid w:val="00206786"/>
    <w:rsid w:val="0020729E"/>
    <w:rsid w:val="00207602"/>
    <w:rsid w:val="00210D11"/>
    <w:rsid w:val="00211361"/>
    <w:rsid w:val="002129A2"/>
    <w:rsid w:val="00212BB5"/>
    <w:rsid w:val="002133DE"/>
    <w:rsid w:val="00213B70"/>
    <w:rsid w:val="00213DBB"/>
    <w:rsid w:val="002143F7"/>
    <w:rsid w:val="0021488B"/>
    <w:rsid w:val="00215062"/>
    <w:rsid w:val="00216620"/>
    <w:rsid w:val="00220496"/>
    <w:rsid w:val="002204E5"/>
    <w:rsid w:val="00220697"/>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FAE"/>
    <w:rsid w:val="00234FF6"/>
    <w:rsid w:val="00235375"/>
    <w:rsid w:val="00235895"/>
    <w:rsid w:val="00235BF0"/>
    <w:rsid w:val="00236AA5"/>
    <w:rsid w:val="002371D1"/>
    <w:rsid w:val="0023770B"/>
    <w:rsid w:val="00237F91"/>
    <w:rsid w:val="00240247"/>
    <w:rsid w:val="00240FC7"/>
    <w:rsid w:val="002413D5"/>
    <w:rsid w:val="00241B29"/>
    <w:rsid w:val="00242BA8"/>
    <w:rsid w:val="00242DA8"/>
    <w:rsid w:val="00243E12"/>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2821"/>
    <w:rsid w:val="0027417A"/>
    <w:rsid w:val="0027494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6DA"/>
    <w:rsid w:val="00294255"/>
    <w:rsid w:val="00294721"/>
    <w:rsid w:val="00294752"/>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C64"/>
    <w:rsid w:val="002B512C"/>
    <w:rsid w:val="002B56DD"/>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197"/>
    <w:rsid w:val="002F41CF"/>
    <w:rsid w:val="002F47C0"/>
    <w:rsid w:val="002F4E20"/>
    <w:rsid w:val="002F52A0"/>
    <w:rsid w:val="002F553E"/>
    <w:rsid w:val="002F58BA"/>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5CA0"/>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1A28"/>
    <w:rsid w:val="00363A73"/>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3292"/>
    <w:rsid w:val="00375D87"/>
    <w:rsid w:val="00376706"/>
    <w:rsid w:val="00376C99"/>
    <w:rsid w:val="003778AA"/>
    <w:rsid w:val="00377FD8"/>
    <w:rsid w:val="003800D4"/>
    <w:rsid w:val="003810FE"/>
    <w:rsid w:val="00381295"/>
    <w:rsid w:val="00381735"/>
    <w:rsid w:val="003824FC"/>
    <w:rsid w:val="0038290D"/>
    <w:rsid w:val="003829F2"/>
    <w:rsid w:val="003833AD"/>
    <w:rsid w:val="00383F36"/>
    <w:rsid w:val="003840BA"/>
    <w:rsid w:val="00384377"/>
    <w:rsid w:val="003846CE"/>
    <w:rsid w:val="00384F27"/>
    <w:rsid w:val="003855C4"/>
    <w:rsid w:val="00386A5E"/>
    <w:rsid w:val="00387752"/>
    <w:rsid w:val="003901AD"/>
    <w:rsid w:val="0039067C"/>
    <w:rsid w:val="00390B2D"/>
    <w:rsid w:val="00391072"/>
    <w:rsid w:val="003912C8"/>
    <w:rsid w:val="003916F1"/>
    <w:rsid w:val="00391F71"/>
    <w:rsid w:val="00392B48"/>
    <w:rsid w:val="00393FAC"/>
    <w:rsid w:val="00394BCE"/>
    <w:rsid w:val="003950C8"/>
    <w:rsid w:val="003960B4"/>
    <w:rsid w:val="00396384"/>
    <w:rsid w:val="003966F8"/>
    <w:rsid w:val="0039713F"/>
    <w:rsid w:val="00397490"/>
    <w:rsid w:val="003A0A36"/>
    <w:rsid w:val="003A112A"/>
    <w:rsid w:val="003A2A11"/>
    <w:rsid w:val="003A2FED"/>
    <w:rsid w:val="003A320C"/>
    <w:rsid w:val="003A324E"/>
    <w:rsid w:val="003A3FF4"/>
    <w:rsid w:val="003A4099"/>
    <w:rsid w:val="003A5795"/>
    <w:rsid w:val="003A6C42"/>
    <w:rsid w:val="003A6CA3"/>
    <w:rsid w:val="003A74DB"/>
    <w:rsid w:val="003B2C2C"/>
    <w:rsid w:val="003B302A"/>
    <w:rsid w:val="003B4083"/>
    <w:rsid w:val="003B4586"/>
    <w:rsid w:val="003B51C4"/>
    <w:rsid w:val="003B5AC4"/>
    <w:rsid w:val="003B5B0D"/>
    <w:rsid w:val="003B6658"/>
    <w:rsid w:val="003B695B"/>
    <w:rsid w:val="003B7A37"/>
    <w:rsid w:val="003B7DF9"/>
    <w:rsid w:val="003C0BC8"/>
    <w:rsid w:val="003C0E4D"/>
    <w:rsid w:val="003C169D"/>
    <w:rsid w:val="003C1FF2"/>
    <w:rsid w:val="003C2B2E"/>
    <w:rsid w:val="003C2F53"/>
    <w:rsid w:val="003C32CA"/>
    <w:rsid w:val="003C36DE"/>
    <w:rsid w:val="003C48C6"/>
    <w:rsid w:val="003C48D1"/>
    <w:rsid w:val="003C50B4"/>
    <w:rsid w:val="003C51BD"/>
    <w:rsid w:val="003C6F69"/>
    <w:rsid w:val="003D1501"/>
    <w:rsid w:val="003D1984"/>
    <w:rsid w:val="003D1E1F"/>
    <w:rsid w:val="003D2212"/>
    <w:rsid w:val="003D258C"/>
    <w:rsid w:val="003D3A65"/>
    <w:rsid w:val="003D3B22"/>
    <w:rsid w:val="003D4487"/>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072F"/>
    <w:rsid w:val="003F09D5"/>
    <w:rsid w:val="003F0FCE"/>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9E0"/>
    <w:rsid w:val="00415CA8"/>
    <w:rsid w:val="00415D44"/>
    <w:rsid w:val="00415ED1"/>
    <w:rsid w:val="004160B9"/>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2A88"/>
    <w:rsid w:val="0043546E"/>
    <w:rsid w:val="0043576D"/>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ECE"/>
    <w:rsid w:val="004471FE"/>
    <w:rsid w:val="00447EA5"/>
    <w:rsid w:val="00447EB1"/>
    <w:rsid w:val="00447EDD"/>
    <w:rsid w:val="004505AA"/>
    <w:rsid w:val="004505E7"/>
    <w:rsid w:val="00451227"/>
    <w:rsid w:val="00452318"/>
    <w:rsid w:val="0045273F"/>
    <w:rsid w:val="00452FA7"/>
    <w:rsid w:val="00453B4B"/>
    <w:rsid w:val="00454154"/>
    <w:rsid w:val="004542EC"/>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0A"/>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501C"/>
    <w:rsid w:val="004B56F9"/>
    <w:rsid w:val="004B57F0"/>
    <w:rsid w:val="004B721F"/>
    <w:rsid w:val="004B7C60"/>
    <w:rsid w:val="004B7EA1"/>
    <w:rsid w:val="004C0BD6"/>
    <w:rsid w:val="004C1AA4"/>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3F49"/>
    <w:rsid w:val="004E4B7B"/>
    <w:rsid w:val="004E4C04"/>
    <w:rsid w:val="004E5BC9"/>
    <w:rsid w:val="004E5F2E"/>
    <w:rsid w:val="004E7C34"/>
    <w:rsid w:val="004F0947"/>
    <w:rsid w:val="004F0C0C"/>
    <w:rsid w:val="004F0F72"/>
    <w:rsid w:val="004F12D8"/>
    <w:rsid w:val="004F12EB"/>
    <w:rsid w:val="004F1761"/>
    <w:rsid w:val="004F1AF2"/>
    <w:rsid w:val="004F1CA1"/>
    <w:rsid w:val="004F1E1F"/>
    <w:rsid w:val="004F2628"/>
    <w:rsid w:val="004F26B7"/>
    <w:rsid w:val="004F2973"/>
    <w:rsid w:val="004F4B25"/>
    <w:rsid w:val="004F4D3E"/>
    <w:rsid w:val="004F5702"/>
    <w:rsid w:val="00501713"/>
    <w:rsid w:val="00502A11"/>
    <w:rsid w:val="00502B0A"/>
    <w:rsid w:val="00502BFA"/>
    <w:rsid w:val="005032B5"/>
    <w:rsid w:val="00503586"/>
    <w:rsid w:val="00503C06"/>
    <w:rsid w:val="0050541F"/>
    <w:rsid w:val="00510166"/>
    <w:rsid w:val="00511DF9"/>
    <w:rsid w:val="00513DDD"/>
    <w:rsid w:val="00514176"/>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A36"/>
    <w:rsid w:val="00540104"/>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6D3"/>
    <w:rsid w:val="00553E40"/>
    <w:rsid w:val="00554662"/>
    <w:rsid w:val="0055727F"/>
    <w:rsid w:val="0055778C"/>
    <w:rsid w:val="00560089"/>
    <w:rsid w:val="0056100E"/>
    <w:rsid w:val="00561960"/>
    <w:rsid w:val="00561C8D"/>
    <w:rsid w:val="00561DFD"/>
    <w:rsid w:val="0056297A"/>
    <w:rsid w:val="0056328B"/>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864"/>
    <w:rsid w:val="00574F58"/>
    <w:rsid w:val="00575404"/>
    <w:rsid w:val="00577277"/>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BC2"/>
    <w:rsid w:val="00595A65"/>
    <w:rsid w:val="0059699C"/>
    <w:rsid w:val="00596D5F"/>
    <w:rsid w:val="00596E85"/>
    <w:rsid w:val="005A20A1"/>
    <w:rsid w:val="005A22AE"/>
    <w:rsid w:val="005A26B7"/>
    <w:rsid w:val="005A28D1"/>
    <w:rsid w:val="005A2E37"/>
    <w:rsid w:val="005A3271"/>
    <w:rsid w:val="005A476D"/>
    <w:rsid w:val="005A4833"/>
    <w:rsid w:val="005A5345"/>
    <w:rsid w:val="005A62BC"/>
    <w:rsid w:val="005A68B8"/>
    <w:rsid w:val="005A6C4A"/>
    <w:rsid w:val="005A70BF"/>
    <w:rsid w:val="005B01E4"/>
    <w:rsid w:val="005B2A91"/>
    <w:rsid w:val="005B3859"/>
    <w:rsid w:val="005B6158"/>
    <w:rsid w:val="005B649C"/>
    <w:rsid w:val="005B73EE"/>
    <w:rsid w:val="005B75CA"/>
    <w:rsid w:val="005C0981"/>
    <w:rsid w:val="005C1781"/>
    <w:rsid w:val="005C2628"/>
    <w:rsid w:val="005C3FEE"/>
    <w:rsid w:val="005C405C"/>
    <w:rsid w:val="005C4784"/>
    <w:rsid w:val="005C4CCA"/>
    <w:rsid w:val="005C4E8F"/>
    <w:rsid w:val="005C5138"/>
    <w:rsid w:val="005C6BAD"/>
    <w:rsid w:val="005C6BE2"/>
    <w:rsid w:val="005C6D15"/>
    <w:rsid w:val="005C6E1C"/>
    <w:rsid w:val="005C6E9E"/>
    <w:rsid w:val="005C709E"/>
    <w:rsid w:val="005C7FED"/>
    <w:rsid w:val="005D0A60"/>
    <w:rsid w:val="005D110A"/>
    <w:rsid w:val="005D1566"/>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600126"/>
    <w:rsid w:val="0060028C"/>
    <w:rsid w:val="00600B54"/>
    <w:rsid w:val="00601546"/>
    <w:rsid w:val="0060156B"/>
    <w:rsid w:val="00602075"/>
    <w:rsid w:val="00602128"/>
    <w:rsid w:val="00603018"/>
    <w:rsid w:val="006039A9"/>
    <w:rsid w:val="00604BEA"/>
    <w:rsid w:val="00604CC7"/>
    <w:rsid w:val="006063C1"/>
    <w:rsid w:val="00606DAC"/>
    <w:rsid w:val="00607F8E"/>
    <w:rsid w:val="0061119B"/>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BB5"/>
    <w:rsid w:val="00684DF2"/>
    <w:rsid w:val="00684E93"/>
    <w:rsid w:val="00685707"/>
    <w:rsid w:val="00685E4F"/>
    <w:rsid w:val="00686388"/>
    <w:rsid w:val="0069148E"/>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173F"/>
    <w:rsid w:val="006B256B"/>
    <w:rsid w:val="006B2ADE"/>
    <w:rsid w:val="006B2F5F"/>
    <w:rsid w:val="006B3986"/>
    <w:rsid w:val="006B3B60"/>
    <w:rsid w:val="006B59CB"/>
    <w:rsid w:val="006B5EA9"/>
    <w:rsid w:val="006C0B24"/>
    <w:rsid w:val="006C0F6F"/>
    <w:rsid w:val="006C182B"/>
    <w:rsid w:val="006C379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40A7"/>
    <w:rsid w:val="006E4599"/>
    <w:rsid w:val="006E4763"/>
    <w:rsid w:val="006E47DC"/>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20236"/>
    <w:rsid w:val="007203E3"/>
    <w:rsid w:val="007219EF"/>
    <w:rsid w:val="00723C14"/>
    <w:rsid w:val="00723D64"/>
    <w:rsid w:val="007243BA"/>
    <w:rsid w:val="00724B91"/>
    <w:rsid w:val="00726813"/>
    <w:rsid w:val="007268C6"/>
    <w:rsid w:val="007278B7"/>
    <w:rsid w:val="007300E0"/>
    <w:rsid w:val="007301FA"/>
    <w:rsid w:val="0073093D"/>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2D2"/>
    <w:rsid w:val="007D3316"/>
    <w:rsid w:val="007D5212"/>
    <w:rsid w:val="007D5EDC"/>
    <w:rsid w:val="007D625A"/>
    <w:rsid w:val="007D6944"/>
    <w:rsid w:val="007D7200"/>
    <w:rsid w:val="007E13C7"/>
    <w:rsid w:val="007E150A"/>
    <w:rsid w:val="007E2570"/>
    <w:rsid w:val="007E32A0"/>
    <w:rsid w:val="007E4768"/>
    <w:rsid w:val="007E49CB"/>
    <w:rsid w:val="007E4B16"/>
    <w:rsid w:val="007E4C9E"/>
    <w:rsid w:val="007E5BF3"/>
    <w:rsid w:val="007E6289"/>
    <w:rsid w:val="007E7F43"/>
    <w:rsid w:val="007F0A9A"/>
    <w:rsid w:val="007F0C46"/>
    <w:rsid w:val="007F13D3"/>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5034"/>
    <w:rsid w:val="008257DE"/>
    <w:rsid w:val="00825B2A"/>
    <w:rsid w:val="00825E2A"/>
    <w:rsid w:val="00826777"/>
    <w:rsid w:val="008267D8"/>
    <w:rsid w:val="008268F5"/>
    <w:rsid w:val="00827810"/>
    <w:rsid w:val="00830DCD"/>
    <w:rsid w:val="00830F4A"/>
    <w:rsid w:val="00830F69"/>
    <w:rsid w:val="008316C9"/>
    <w:rsid w:val="00833372"/>
    <w:rsid w:val="00833A05"/>
    <w:rsid w:val="008365D6"/>
    <w:rsid w:val="008369E3"/>
    <w:rsid w:val="00837183"/>
    <w:rsid w:val="008401E8"/>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3B8B"/>
    <w:rsid w:val="008844BA"/>
    <w:rsid w:val="008848FC"/>
    <w:rsid w:val="008849FE"/>
    <w:rsid w:val="00884AD1"/>
    <w:rsid w:val="008851B6"/>
    <w:rsid w:val="00885899"/>
    <w:rsid w:val="0088618C"/>
    <w:rsid w:val="00886299"/>
    <w:rsid w:val="008865E5"/>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C777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649A"/>
    <w:rsid w:val="008D6700"/>
    <w:rsid w:val="008D6CAA"/>
    <w:rsid w:val="008D6E68"/>
    <w:rsid w:val="008D72E6"/>
    <w:rsid w:val="008D7633"/>
    <w:rsid w:val="008E0562"/>
    <w:rsid w:val="008E0C56"/>
    <w:rsid w:val="008E0CBB"/>
    <w:rsid w:val="008E0E25"/>
    <w:rsid w:val="008E1740"/>
    <w:rsid w:val="008E18DA"/>
    <w:rsid w:val="008E286A"/>
    <w:rsid w:val="008E321D"/>
    <w:rsid w:val="008E3914"/>
    <w:rsid w:val="008E4061"/>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39F"/>
    <w:rsid w:val="00907953"/>
    <w:rsid w:val="00911053"/>
    <w:rsid w:val="00911E40"/>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26A7"/>
    <w:rsid w:val="00922A48"/>
    <w:rsid w:val="009234F0"/>
    <w:rsid w:val="00924A82"/>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36CF2"/>
    <w:rsid w:val="009402C3"/>
    <w:rsid w:val="009408DD"/>
    <w:rsid w:val="009418DD"/>
    <w:rsid w:val="009429FF"/>
    <w:rsid w:val="00942A3C"/>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19"/>
    <w:rsid w:val="00966DCE"/>
    <w:rsid w:val="00967473"/>
    <w:rsid w:val="009679B5"/>
    <w:rsid w:val="009733C7"/>
    <w:rsid w:val="00973BB3"/>
    <w:rsid w:val="00973C46"/>
    <w:rsid w:val="0097449D"/>
    <w:rsid w:val="00975B75"/>
    <w:rsid w:val="00976CE8"/>
    <w:rsid w:val="009779F2"/>
    <w:rsid w:val="0098090E"/>
    <w:rsid w:val="00981063"/>
    <w:rsid w:val="00981257"/>
    <w:rsid w:val="009814D5"/>
    <w:rsid w:val="00982BCE"/>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6F9"/>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2E4"/>
    <w:rsid w:val="009D3B8E"/>
    <w:rsid w:val="009D3FCA"/>
    <w:rsid w:val="009D4C83"/>
    <w:rsid w:val="009D4DDE"/>
    <w:rsid w:val="009D5C3C"/>
    <w:rsid w:val="009D5E14"/>
    <w:rsid w:val="009D67A9"/>
    <w:rsid w:val="009D7CE3"/>
    <w:rsid w:val="009E041A"/>
    <w:rsid w:val="009E052E"/>
    <w:rsid w:val="009E0DCE"/>
    <w:rsid w:val="009E24AD"/>
    <w:rsid w:val="009E2923"/>
    <w:rsid w:val="009E2D02"/>
    <w:rsid w:val="009E3224"/>
    <w:rsid w:val="009E32F6"/>
    <w:rsid w:val="009E3D06"/>
    <w:rsid w:val="009E4148"/>
    <w:rsid w:val="009E42F9"/>
    <w:rsid w:val="009E4BEB"/>
    <w:rsid w:val="009E4D3F"/>
    <w:rsid w:val="009E6358"/>
    <w:rsid w:val="009E7330"/>
    <w:rsid w:val="009E77B7"/>
    <w:rsid w:val="009E77ED"/>
    <w:rsid w:val="009E7A74"/>
    <w:rsid w:val="009F02B8"/>
    <w:rsid w:val="009F0B58"/>
    <w:rsid w:val="009F1E62"/>
    <w:rsid w:val="009F22D9"/>
    <w:rsid w:val="009F2CDC"/>
    <w:rsid w:val="009F3008"/>
    <w:rsid w:val="009F3435"/>
    <w:rsid w:val="009F4EC6"/>
    <w:rsid w:val="009F5673"/>
    <w:rsid w:val="009F5C70"/>
    <w:rsid w:val="009F648A"/>
    <w:rsid w:val="009F6AFF"/>
    <w:rsid w:val="009F71E2"/>
    <w:rsid w:val="009F7446"/>
    <w:rsid w:val="009F762C"/>
    <w:rsid w:val="009F7808"/>
    <w:rsid w:val="00A015B3"/>
    <w:rsid w:val="00A025C3"/>
    <w:rsid w:val="00A02DDB"/>
    <w:rsid w:val="00A02E88"/>
    <w:rsid w:val="00A03411"/>
    <w:rsid w:val="00A0378A"/>
    <w:rsid w:val="00A03D6B"/>
    <w:rsid w:val="00A04755"/>
    <w:rsid w:val="00A04975"/>
    <w:rsid w:val="00A0498A"/>
    <w:rsid w:val="00A04F6E"/>
    <w:rsid w:val="00A058BC"/>
    <w:rsid w:val="00A05B39"/>
    <w:rsid w:val="00A0680D"/>
    <w:rsid w:val="00A068C8"/>
    <w:rsid w:val="00A06E33"/>
    <w:rsid w:val="00A06FB5"/>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27DF5"/>
    <w:rsid w:val="00A300D1"/>
    <w:rsid w:val="00A30C0E"/>
    <w:rsid w:val="00A31BCB"/>
    <w:rsid w:val="00A31CAD"/>
    <w:rsid w:val="00A31F65"/>
    <w:rsid w:val="00A31FAA"/>
    <w:rsid w:val="00A335B1"/>
    <w:rsid w:val="00A3376A"/>
    <w:rsid w:val="00A35B48"/>
    <w:rsid w:val="00A35DE4"/>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1862"/>
    <w:rsid w:val="00AB2CC9"/>
    <w:rsid w:val="00AB33C6"/>
    <w:rsid w:val="00AB3B2C"/>
    <w:rsid w:val="00AB3C3C"/>
    <w:rsid w:val="00AB3C5A"/>
    <w:rsid w:val="00AB402E"/>
    <w:rsid w:val="00AB4041"/>
    <w:rsid w:val="00AB58B8"/>
    <w:rsid w:val="00AB6D03"/>
    <w:rsid w:val="00AB75CD"/>
    <w:rsid w:val="00AC0126"/>
    <w:rsid w:val="00AC110D"/>
    <w:rsid w:val="00AC1BB8"/>
    <w:rsid w:val="00AC2112"/>
    <w:rsid w:val="00AC3639"/>
    <w:rsid w:val="00AC380F"/>
    <w:rsid w:val="00AC3BDC"/>
    <w:rsid w:val="00AC3FC9"/>
    <w:rsid w:val="00AC4B05"/>
    <w:rsid w:val="00AC5EB5"/>
    <w:rsid w:val="00AC6388"/>
    <w:rsid w:val="00AD0A1C"/>
    <w:rsid w:val="00AD1DF3"/>
    <w:rsid w:val="00AD2E24"/>
    <w:rsid w:val="00AD2F59"/>
    <w:rsid w:val="00AD43CB"/>
    <w:rsid w:val="00AD4839"/>
    <w:rsid w:val="00AD4F72"/>
    <w:rsid w:val="00AD52D0"/>
    <w:rsid w:val="00AD5353"/>
    <w:rsid w:val="00AD550B"/>
    <w:rsid w:val="00AD5CB4"/>
    <w:rsid w:val="00AD6167"/>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D1A"/>
    <w:rsid w:val="00AE3E2B"/>
    <w:rsid w:val="00AE4846"/>
    <w:rsid w:val="00AE5BD7"/>
    <w:rsid w:val="00AE6FBE"/>
    <w:rsid w:val="00AE75A8"/>
    <w:rsid w:val="00AF1B82"/>
    <w:rsid w:val="00AF2260"/>
    <w:rsid w:val="00AF2363"/>
    <w:rsid w:val="00AF286E"/>
    <w:rsid w:val="00AF386E"/>
    <w:rsid w:val="00AF4623"/>
    <w:rsid w:val="00AF5194"/>
    <w:rsid w:val="00AF5434"/>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1009C"/>
    <w:rsid w:val="00B102F6"/>
    <w:rsid w:val="00B115B1"/>
    <w:rsid w:val="00B12005"/>
    <w:rsid w:val="00B1208B"/>
    <w:rsid w:val="00B127F0"/>
    <w:rsid w:val="00B12832"/>
    <w:rsid w:val="00B12BE6"/>
    <w:rsid w:val="00B12C32"/>
    <w:rsid w:val="00B15C75"/>
    <w:rsid w:val="00B1607E"/>
    <w:rsid w:val="00B16D73"/>
    <w:rsid w:val="00B16DA0"/>
    <w:rsid w:val="00B177F3"/>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808"/>
    <w:rsid w:val="00B40DDF"/>
    <w:rsid w:val="00B42E34"/>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69C"/>
    <w:rsid w:val="00B54DBC"/>
    <w:rsid w:val="00B54FFD"/>
    <w:rsid w:val="00B553B9"/>
    <w:rsid w:val="00B558A8"/>
    <w:rsid w:val="00B5608C"/>
    <w:rsid w:val="00B566DF"/>
    <w:rsid w:val="00B56B37"/>
    <w:rsid w:val="00B57504"/>
    <w:rsid w:val="00B60390"/>
    <w:rsid w:val="00B613E2"/>
    <w:rsid w:val="00B617C6"/>
    <w:rsid w:val="00B6288E"/>
    <w:rsid w:val="00B62CDA"/>
    <w:rsid w:val="00B631BD"/>
    <w:rsid w:val="00B65306"/>
    <w:rsid w:val="00B65480"/>
    <w:rsid w:val="00B655DF"/>
    <w:rsid w:val="00B66AD4"/>
    <w:rsid w:val="00B67720"/>
    <w:rsid w:val="00B67AF6"/>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8"/>
    <w:rsid w:val="00B8313E"/>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5478"/>
    <w:rsid w:val="00BB6C93"/>
    <w:rsid w:val="00BB6D39"/>
    <w:rsid w:val="00BB71B4"/>
    <w:rsid w:val="00BB7B0C"/>
    <w:rsid w:val="00BC085A"/>
    <w:rsid w:val="00BC26EC"/>
    <w:rsid w:val="00BC2762"/>
    <w:rsid w:val="00BC2E6D"/>
    <w:rsid w:val="00BC4DD8"/>
    <w:rsid w:val="00BC5570"/>
    <w:rsid w:val="00BC602E"/>
    <w:rsid w:val="00BC62F0"/>
    <w:rsid w:val="00BC7E81"/>
    <w:rsid w:val="00BD043F"/>
    <w:rsid w:val="00BD0E6D"/>
    <w:rsid w:val="00BD204B"/>
    <w:rsid w:val="00BD364E"/>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A8"/>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131C"/>
    <w:rsid w:val="00C120F0"/>
    <w:rsid w:val="00C1257B"/>
    <w:rsid w:val="00C12D1F"/>
    <w:rsid w:val="00C13E91"/>
    <w:rsid w:val="00C14534"/>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ACC"/>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3415"/>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AFF"/>
    <w:rsid w:val="00C96BD4"/>
    <w:rsid w:val="00C96E04"/>
    <w:rsid w:val="00C96F8D"/>
    <w:rsid w:val="00C97139"/>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9EF"/>
    <w:rsid w:val="00CB6B45"/>
    <w:rsid w:val="00CB7C3B"/>
    <w:rsid w:val="00CC06DC"/>
    <w:rsid w:val="00CC191F"/>
    <w:rsid w:val="00CC3392"/>
    <w:rsid w:val="00CC3CD7"/>
    <w:rsid w:val="00CC45FE"/>
    <w:rsid w:val="00CC51C8"/>
    <w:rsid w:val="00CC65C4"/>
    <w:rsid w:val="00CC7CD7"/>
    <w:rsid w:val="00CD0C81"/>
    <w:rsid w:val="00CD1B7F"/>
    <w:rsid w:val="00CD333E"/>
    <w:rsid w:val="00CD3A55"/>
    <w:rsid w:val="00CD47B0"/>
    <w:rsid w:val="00CD5163"/>
    <w:rsid w:val="00CD6D17"/>
    <w:rsid w:val="00CD7A0A"/>
    <w:rsid w:val="00CE03F3"/>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5B"/>
    <w:rsid w:val="00CF6EF9"/>
    <w:rsid w:val="00CF7326"/>
    <w:rsid w:val="00CF7FFA"/>
    <w:rsid w:val="00D01EA6"/>
    <w:rsid w:val="00D02FFB"/>
    <w:rsid w:val="00D0792A"/>
    <w:rsid w:val="00D07BAF"/>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0BC6"/>
    <w:rsid w:val="00D3165A"/>
    <w:rsid w:val="00D3192D"/>
    <w:rsid w:val="00D31ADE"/>
    <w:rsid w:val="00D31ED8"/>
    <w:rsid w:val="00D336D1"/>
    <w:rsid w:val="00D33835"/>
    <w:rsid w:val="00D3463B"/>
    <w:rsid w:val="00D372F6"/>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4EC"/>
    <w:rsid w:val="00D87692"/>
    <w:rsid w:val="00D876AB"/>
    <w:rsid w:val="00D90365"/>
    <w:rsid w:val="00D9242D"/>
    <w:rsid w:val="00D92EB9"/>
    <w:rsid w:val="00D9331F"/>
    <w:rsid w:val="00D9390F"/>
    <w:rsid w:val="00D9398F"/>
    <w:rsid w:val="00D93B2B"/>
    <w:rsid w:val="00D944BD"/>
    <w:rsid w:val="00D96DB1"/>
    <w:rsid w:val="00DA100F"/>
    <w:rsid w:val="00DA14B2"/>
    <w:rsid w:val="00DA35BF"/>
    <w:rsid w:val="00DA49F2"/>
    <w:rsid w:val="00DA5390"/>
    <w:rsid w:val="00DA56A2"/>
    <w:rsid w:val="00DA73D2"/>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37C9"/>
    <w:rsid w:val="00DC40B9"/>
    <w:rsid w:val="00DC480B"/>
    <w:rsid w:val="00DC5132"/>
    <w:rsid w:val="00DC52CF"/>
    <w:rsid w:val="00DC54A1"/>
    <w:rsid w:val="00DC5B29"/>
    <w:rsid w:val="00DD0BFD"/>
    <w:rsid w:val="00DD1224"/>
    <w:rsid w:val="00DD13A2"/>
    <w:rsid w:val="00DD18D8"/>
    <w:rsid w:val="00DD1A02"/>
    <w:rsid w:val="00DD1D65"/>
    <w:rsid w:val="00DD2420"/>
    <w:rsid w:val="00DD2625"/>
    <w:rsid w:val="00DD3E26"/>
    <w:rsid w:val="00DD3E76"/>
    <w:rsid w:val="00DD4094"/>
    <w:rsid w:val="00DD494E"/>
    <w:rsid w:val="00DD5004"/>
    <w:rsid w:val="00DD59FF"/>
    <w:rsid w:val="00DD5E4D"/>
    <w:rsid w:val="00DD61EF"/>
    <w:rsid w:val="00DD6F02"/>
    <w:rsid w:val="00DD71D0"/>
    <w:rsid w:val="00DD75EC"/>
    <w:rsid w:val="00DD77B8"/>
    <w:rsid w:val="00DD7BED"/>
    <w:rsid w:val="00DE02B2"/>
    <w:rsid w:val="00DE06A4"/>
    <w:rsid w:val="00DE0714"/>
    <w:rsid w:val="00DE2646"/>
    <w:rsid w:val="00DE2BD9"/>
    <w:rsid w:val="00DE2DF4"/>
    <w:rsid w:val="00DE385E"/>
    <w:rsid w:val="00DE3914"/>
    <w:rsid w:val="00DE44FC"/>
    <w:rsid w:val="00DE4AAD"/>
    <w:rsid w:val="00DE4CDE"/>
    <w:rsid w:val="00DE614C"/>
    <w:rsid w:val="00DE6285"/>
    <w:rsid w:val="00DE71AF"/>
    <w:rsid w:val="00DE7503"/>
    <w:rsid w:val="00DF0E0B"/>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3E21"/>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42B"/>
    <w:rsid w:val="00E3149D"/>
    <w:rsid w:val="00E320BE"/>
    <w:rsid w:val="00E32458"/>
    <w:rsid w:val="00E3462E"/>
    <w:rsid w:val="00E3469D"/>
    <w:rsid w:val="00E348FC"/>
    <w:rsid w:val="00E362AD"/>
    <w:rsid w:val="00E3630C"/>
    <w:rsid w:val="00E377FB"/>
    <w:rsid w:val="00E37DA5"/>
    <w:rsid w:val="00E409A1"/>
    <w:rsid w:val="00E40DD6"/>
    <w:rsid w:val="00E41FDF"/>
    <w:rsid w:val="00E4246F"/>
    <w:rsid w:val="00E44386"/>
    <w:rsid w:val="00E4440E"/>
    <w:rsid w:val="00E44BE9"/>
    <w:rsid w:val="00E45456"/>
    <w:rsid w:val="00E4573D"/>
    <w:rsid w:val="00E460B6"/>
    <w:rsid w:val="00E47352"/>
    <w:rsid w:val="00E5089D"/>
    <w:rsid w:val="00E5131B"/>
    <w:rsid w:val="00E51AEE"/>
    <w:rsid w:val="00E5242E"/>
    <w:rsid w:val="00E52C18"/>
    <w:rsid w:val="00E52D02"/>
    <w:rsid w:val="00E53723"/>
    <w:rsid w:val="00E5372C"/>
    <w:rsid w:val="00E53F3D"/>
    <w:rsid w:val="00E53FA4"/>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DCF"/>
    <w:rsid w:val="00E72CB2"/>
    <w:rsid w:val="00E72E30"/>
    <w:rsid w:val="00E747D1"/>
    <w:rsid w:val="00E749FD"/>
    <w:rsid w:val="00E75906"/>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19A"/>
    <w:rsid w:val="00EB046B"/>
    <w:rsid w:val="00EB071F"/>
    <w:rsid w:val="00EB2237"/>
    <w:rsid w:val="00EB25FC"/>
    <w:rsid w:val="00EB26C8"/>
    <w:rsid w:val="00EB2A3F"/>
    <w:rsid w:val="00EB3B00"/>
    <w:rsid w:val="00EB4557"/>
    <w:rsid w:val="00EB54A1"/>
    <w:rsid w:val="00EB54D0"/>
    <w:rsid w:val="00EB54D2"/>
    <w:rsid w:val="00EB5F16"/>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485E"/>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793"/>
    <w:rsid w:val="00F90970"/>
    <w:rsid w:val="00F90B3B"/>
    <w:rsid w:val="00F90C4B"/>
    <w:rsid w:val="00F94B33"/>
    <w:rsid w:val="00F94E81"/>
    <w:rsid w:val="00F94F5A"/>
    <w:rsid w:val="00F95957"/>
    <w:rsid w:val="00F9636C"/>
    <w:rsid w:val="00F96DA2"/>
    <w:rsid w:val="00F96EE6"/>
    <w:rsid w:val="00F96F23"/>
    <w:rsid w:val="00FA05FF"/>
    <w:rsid w:val="00FA14CC"/>
    <w:rsid w:val="00FA3099"/>
    <w:rsid w:val="00FA3BA7"/>
    <w:rsid w:val="00FA4868"/>
    <w:rsid w:val="00FA4AC1"/>
    <w:rsid w:val="00FA4F63"/>
    <w:rsid w:val="00FA51D6"/>
    <w:rsid w:val="00FA5F88"/>
    <w:rsid w:val="00FA69A6"/>
    <w:rsid w:val="00FA6BF6"/>
    <w:rsid w:val="00FA713E"/>
    <w:rsid w:val="00FB0CC7"/>
    <w:rsid w:val="00FB1239"/>
    <w:rsid w:val="00FB1FC5"/>
    <w:rsid w:val="00FB2481"/>
    <w:rsid w:val="00FB3779"/>
    <w:rsid w:val="00FB38EA"/>
    <w:rsid w:val="00FB3D81"/>
    <w:rsid w:val="00FB4121"/>
    <w:rsid w:val="00FB4FE1"/>
    <w:rsid w:val="00FB5CC6"/>
    <w:rsid w:val="00FB5D5F"/>
    <w:rsid w:val="00FB7073"/>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685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33874374">
      <w:bodyDiv w:val="1"/>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6817">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C9C4E-633F-447A-9DB4-44AFC49E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599</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21</cp:revision>
  <cp:lastPrinted>2022-11-15T06:36:00Z</cp:lastPrinted>
  <dcterms:created xsi:type="dcterms:W3CDTF">2023-05-04T08:42:00Z</dcterms:created>
  <dcterms:modified xsi:type="dcterms:W3CDTF">2023-06-19T03:29:00Z</dcterms:modified>
</cp:coreProperties>
</file>