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6E" w:rsidRPr="0009130F" w:rsidRDefault="00A8366E" w:rsidP="00707B29">
      <w:pPr>
        <w:pStyle w:val="a3"/>
        <w:spacing w:before="0" w:beforeAutospacing="0" w:after="240" w:afterAutospacing="0"/>
        <w:jc w:val="center"/>
        <w:rPr>
          <w:b/>
          <w:color w:val="000000"/>
          <w:sz w:val="28"/>
          <w:szCs w:val="28"/>
        </w:rPr>
      </w:pPr>
      <w:r w:rsidRPr="0009130F">
        <w:rPr>
          <w:b/>
          <w:color w:val="000000"/>
          <w:sz w:val="28"/>
          <w:szCs w:val="28"/>
        </w:rPr>
        <w:t xml:space="preserve">Спортивно-игровое развлечение по ПДД </w:t>
      </w:r>
      <w:r w:rsidR="00D80E70" w:rsidRPr="0009130F">
        <w:rPr>
          <w:b/>
          <w:color w:val="000000"/>
          <w:sz w:val="28"/>
          <w:szCs w:val="28"/>
        </w:rPr>
        <w:t>«Мой друг</w:t>
      </w:r>
      <w:r w:rsidR="00D80E70">
        <w:rPr>
          <w:b/>
          <w:color w:val="000000"/>
          <w:sz w:val="28"/>
          <w:szCs w:val="28"/>
        </w:rPr>
        <w:t xml:space="preserve"> </w:t>
      </w:r>
      <w:r w:rsidR="00D80E70" w:rsidRPr="0009130F">
        <w:rPr>
          <w:b/>
          <w:color w:val="000000"/>
          <w:sz w:val="28"/>
          <w:szCs w:val="28"/>
        </w:rPr>
        <w:t>-</w:t>
      </w:r>
      <w:r w:rsidR="00D80E70">
        <w:rPr>
          <w:b/>
          <w:color w:val="000000"/>
          <w:sz w:val="28"/>
          <w:szCs w:val="28"/>
        </w:rPr>
        <w:t xml:space="preserve"> </w:t>
      </w:r>
      <w:r w:rsidR="00D80E70" w:rsidRPr="0009130F">
        <w:rPr>
          <w:b/>
          <w:color w:val="000000"/>
          <w:sz w:val="28"/>
          <w:szCs w:val="28"/>
        </w:rPr>
        <w:t>веселый светофор»</w:t>
      </w:r>
      <w:r w:rsidR="00D80E70">
        <w:rPr>
          <w:b/>
          <w:color w:val="000000"/>
          <w:sz w:val="28"/>
          <w:szCs w:val="28"/>
        </w:rPr>
        <w:t xml:space="preserve"> прошли </w:t>
      </w:r>
      <w:r w:rsidRPr="0009130F">
        <w:rPr>
          <w:b/>
          <w:color w:val="000000"/>
          <w:sz w:val="28"/>
          <w:szCs w:val="28"/>
        </w:rPr>
        <w:t xml:space="preserve">в подготовительной к школе группе </w:t>
      </w:r>
      <w:r w:rsidR="00D80E70" w:rsidRPr="00D80E70">
        <w:rPr>
          <w:b/>
          <w:color w:val="000000"/>
          <w:sz w:val="28"/>
          <w:szCs w:val="28"/>
          <w:shd w:val="clear" w:color="auto" w:fill="FFFFFF"/>
        </w:rPr>
        <w:t>детского сада №7 «Радуга»</w:t>
      </w:r>
    </w:p>
    <w:p w:rsidR="000C618B" w:rsidRPr="00460C64" w:rsidRDefault="000C618B" w:rsidP="000C618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минувшую среду в детском саду №7 «Радуга»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 было шумно и весело. </w:t>
      </w:r>
      <w:r w:rsidR="00D80E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этот день </w:t>
      </w:r>
      <w:r w:rsidRPr="00460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администрация и руководство дошкольного образовательного учреждения</w:t>
      </w:r>
      <w:r w:rsidR="00D80E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совместно с Барабинской  Госавтоинспекцией</w:t>
      </w:r>
      <w:r w:rsidRPr="00460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проводили</w:t>
      </w:r>
      <w:r w:rsidRPr="00460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спортивный праздник </w:t>
      </w:r>
      <w:r w:rsidRPr="00460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подготовительной</w:t>
      </w:r>
      <w:r w:rsidRPr="00460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школе </w:t>
      </w:r>
      <w:r w:rsidRPr="00460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460C64">
        <w:rPr>
          <w:rFonts w:ascii="Times New Roman" w:eastAsia="Times New Roman" w:hAnsi="Times New Roman" w:cs="Times New Roman"/>
          <w:bCs/>
          <w:color w:val="00B050"/>
          <w:sz w:val="28"/>
          <w:szCs w:val="28"/>
          <w:lang w:eastAsia="ru-RU"/>
        </w:rPr>
        <w:t xml:space="preserve"> </w:t>
      </w:r>
      <w:r w:rsidRPr="00393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D80E70">
        <w:rPr>
          <w:rFonts w:ascii="Times New Roman" w:hAnsi="Times New Roman" w:cs="Times New Roman"/>
          <w:color w:val="000000"/>
          <w:sz w:val="28"/>
          <w:szCs w:val="28"/>
        </w:rPr>
        <w:t>Мой друг - веселый светофор</w:t>
      </w:r>
      <w:r w:rsidRPr="00D80E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где дети с помощью игр и эстафет изучили Правила дорожного движения, показали свою ловкость, быстроту и внимание.</w:t>
      </w:r>
    </w:p>
    <w:p w:rsidR="00A8366E" w:rsidRPr="00D80E70" w:rsidRDefault="00D80E70" w:rsidP="00AD3FBB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0C61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Участвуя в подвижной игре «Сигналы светофора» и эстафете «Собери светофор», ребята узнали,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светофор </w:t>
      </w:r>
      <w:r w:rsidR="000C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регулировать движение не только автомобилей, но и пешеходов. </w:t>
      </w:r>
      <w:r w:rsidR="000C618B" w:rsidRPr="00460C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Продолжился праздник </w:t>
      </w:r>
      <w:r w:rsidR="000C618B" w:rsidRPr="00812C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эстафетой </w:t>
      </w:r>
      <w:r w:rsidR="000C618B" w:rsidRPr="00812C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«Лучший водитель».</w:t>
      </w:r>
      <w:r w:rsidR="000C6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C6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Игроки</w:t>
      </w:r>
      <w:r w:rsidR="000C618B" w:rsidRPr="009B38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команд </w:t>
      </w:r>
      <w:r w:rsidR="000C6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быстро и без ошибок провели свои «грузовики»</w:t>
      </w:r>
      <w:r w:rsidR="000C618B" w:rsidRPr="009B38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вокруг препятствий</w:t>
      </w:r>
      <w:r w:rsidR="000C6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чем показали своё мастерское вождение.</w:t>
      </w:r>
      <w:r w:rsidR="000C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18B" w:rsidRPr="003A33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Проезжую часть можно переходить только по пешеходному переходу, его еще называют «зебра». Так называют пешеходный переход, потому что он состоит из нарисованных белых полос, почти такие </w:t>
      </w:r>
      <w:proofErr w:type="gramStart"/>
      <w:r w:rsidR="000C618B" w:rsidRPr="003A33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</w:t>
      </w:r>
      <w:proofErr w:type="gramEnd"/>
      <w:r w:rsidR="000C618B" w:rsidRPr="003A33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у зебры.</w:t>
      </w:r>
      <w:r w:rsidR="000C61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Закрепить знания помогла</w:t>
      </w:r>
      <w:r w:rsidR="000C618B" w:rsidRPr="003A33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эстафет</w:t>
      </w:r>
      <w:r w:rsidR="000C61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</w:t>
      </w:r>
      <w:r w:rsidR="000C618B" w:rsidRPr="00460C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0C61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Дорожный знак</w:t>
      </w:r>
      <w:r w:rsidR="000C618B" w:rsidRPr="00460C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0C618B" w:rsidRPr="00460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6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3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собранного </w:t>
      </w:r>
      <w:r w:rsidR="00AD3FBB" w:rsidRPr="00D8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знака оказалось не достаточно для того, что бы ребята усвоили подсказки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зачастую встречают</w:t>
      </w:r>
      <w:r w:rsidR="00AD3FBB" w:rsidRPr="00D8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дороге. Эстафета </w:t>
      </w:r>
      <w:r w:rsidR="00707B29" w:rsidRPr="00D80E70">
        <w:rPr>
          <w:rFonts w:ascii="Times New Roman" w:hAnsi="Times New Roman" w:cs="Times New Roman"/>
          <w:iCs/>
          <w:color w:val="000000"/>
          <w:sz w:val="28"/>
          <w:szCs w:val="28"/>
        </w:rPr>
        <w:t>«Найди дорожные знаки</w:t>
      </w:r>
      <w:r w:rsidR="00A8366E" w:rsidRPr="00D80E70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="00AD3FBB" w:rsidRPr="00D80E7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помогла «дошколятам» не только развить внимание, но и вспомнить: как эти знаки называются и для чего они предназначены. Определить «Лучшего знатока дорожных знаков» помогла следующая эстафета, участники которой по очереди называли дорожные знаки,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встречавшиеся им</w:t>
      </w:r>
      <w:r w:rsidR="00AD3FBB" w:rsidRPr="00D80E7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пути из дома до образовательного учреждения. Кто станет лучшим госавтоинспектор</w:t>
      </w:r>
      <w:r w:rsidR="00E34910">
        <w:rPr>
          <w:rFonts w:ascii="Times New Roman" w:hAnsi="Times New Roman" w:cs="Times New Roman"/>
          <w:iCs/>
          <w:color w:val="000000"/>
          <w:sz w:val="28"/>
          <w:szCs w:val="28"/>
        </w:rPr>
        <w:t>о</w:t>
      </w:r>
      <w:r w:rsidR="00AD3FBB" w:rsidRPr="00D80E70">
        <w:rPr>
          <w:rFonts w:ascii="Times New Roman" w:hAnsi="Times New Roman" w:cs="Times New Roman"/>
          <w:iCs/>
          <w:color w:val="000000"/>
          <w:sz w:val="28"/>
          <w:szCs w:val="28"/>
        </w:rPr>
        <w:t>м, помогла узнать эстафета «Сотрудник ГИБДД»</w:t>
      </w:r>
      <w:r w:rsidR="00AD3FBB" w:rsidRPr="00D8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Ребятам предстояло, по очереди, добежать до импровизированного поста ДПС, надеть фуражку </w:t>
      </w:r>
      <w:proofErr w:type="gramStart"/>
      <w:r w:rsidR="00AD3FBB" w:rsidRPr="00D8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AD3FBB" w:rsidRPr="00D80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взяв в руки жезл, зафиксировать себя на рабочем месте. </w:t>
      </w:r>
    </w:p>
    <w:p w:rsidR="00D80E70" w:rsidRPr="00D80E70" w:rsidRDefault="00D80E70" w:rsidP="00D80E70">
      <w:pPr>
        <w:pStyle w:val="a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0E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E70">
        <w:rPr>
          <w:rFonts w:ascii="Times New Roman" w:hAnsi="Times New Roman"/>
          <w:sz w:val="28"/>
          <w:szCs w:val="28"/>
        </w:rPr>
        <w:t xml:space="preserve">Ребятишки с удовольствием общались с сотрудником ГИБДД. </w:t>
      </w:r>
      <w:r w:rsidRPr="00D80E70">
        <w:rPr>
          <w:rFonts w:ascii="Times New Roman" w:hAnsi="Times New Roman"/>
          <w:bCs/>
          <w:color w:val="000000"/>
          <w:sz w:val="28"/>
          <w:szCs w:val="28"/>
        </w:rPr>
        <w:t>Мероприятие получилось яркое, весёлое, а самое главное – познавательное.</w:t>
      </w:r>
    </w:p>
    <w:p w:rsidR="00D80E70" w:rsidRDefault="00D80E70" w:rsidP="00D80E70">
      <w:pPr>
        <w:pStyle w:val="a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80E70" w:rsidRDefault="00D80E70" w:rsidP="00D80E7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инспектор по пропаганде БДД </w:t>
      </w:r>
    </w:p>
    <w:p w:rsidR="00D80E70" w:rsidRPr="005C7730" w:rsidRDefault="00D80E70" w:rsidP="00D80E7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C7730">
        <w:rPr>
          <w:rFonts w:ascii="Times New Roman" w:hAnsi="Times New Roman" w:cs="Times New Roman"/>
          <w:sz w:val="28"/>
          <w:szCs w:val="28"/>
        </w:rPr>
        <w:t>ГИБДД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5C7730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D80E70" w:rsidRPr="005C7730" w:rsidRDefault="00D80E70" w:rsidP="00D80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Андрей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D3FBB" w:rsidRPr="0009130F" w:rsidRDefault="00AD3FBB" w:rsidP="00AD3FBB">
      <w:pPr>
        <w:shd w:val="clear" w:color="auto" w:fill="FFFFFF"/>
        <w:spacing w:before="90" w:after="90" w:line="240" w:lineRule="auto"/>
        <w:jc w:val="both"/>
        <w:rPr>
          <w:color w:val="000000"/>
          <w:sz w:val="28"/>
          <w:szCs w:val="28"/>
        </w:rPr>
      </w:pPr>
    </w:p>
    <w:p w:rsidR="00A8366E" w:rsidRDefault="00A8366E"/>
    <w:p w:rsidR="00A8366E" w:rsidRDefault="00A8366E"/>
    <w:p w:rsidR="00A8366E" w:rsidRDefault="00A8366E"/>
    <w:sectPr w:rsidR="00A8366E" w:rsidSect="00D80E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2A7"/>
    <w:multiLevelType w:val="multilevel"/>
    <w:tmpl w:val="1332C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35D39"/>
    <w:multiLevelType w:val="multilevel"/>
    <w:tmpl w:val="1846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55FCE"/>
    <w:multiLevelType w:val="multilevel"/>
    <w:tmpl w:val="4EEE8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8E2B99"/>
    <w:multiLevelType w:val="multilevel"/>
    <w:tmpl w:val="A51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1E306C"/>
    <w:multiLevelType w:val="multilevel"/>
    <w:tmpl w:val="97960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A93614"/>
    <w:multiLevelType w:val="multilevel"/>
    <w:tmpl w:val="CD163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3F9"/>
    <w:rsid w:val="0009130F"/>
    <w:rsid w:val="000C618B"/>
    <w:rsid w:val="00220AC2"/>
    <w:rsid w:val="002A5100"/>
    <w:rsid w:val="002D5531"/>
    <w:rsid w:val="003803F9"/>
    <w:rsid w:val="003C3261"/>
    <w:rsid w:val="003C7A94"/>
    <w:rsid w:val="00445ECD"/>
    <w:rsid w:val="005211E4"/>
    <w:rsid w:val="006C1914"/>
    <w:rsid w:val="00704F7C"/>
    <w:rsid w:val="00707B29"/>
    <w:rsid w:val="00A8366E"/>
    <w:rsid w:val="00A957A3"/>
    <w:rsid w:val="00AD3FBB"/>
    <w:rsid w:val="00BD10E0"/>
    <w:rsid w:val="00D80E70"/>
    <w:rsid w:val="00E34910"/>
    <w:rsid w:val="00EB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AC2"/>
  </w:style>
  <w:style w:type="paragraph" w:styleId="1">
    <w:name w:val="heading 1"/>
    <w:basedOn w:val="a"/>
    <w:link w:val="10"/>
    <w:uiPriority w:val="9"/>
    <w:qFormat/>
    <w:rsid w:val="003803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3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3803F9"/>
  </w:style>
  <w:style w:type="paragraph" w:styleId="a3">
    <w:name w:val="Normal (Web)"/>
    <w:basedOn w:val="a"/>
    <w:uiPriority w:val="99"/>
    <w:semiHidden/>
    <w:unhideWhenUsed/>
    <w:rsid w:val="00380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3803F9"/>
    <w:rPr>
      <w:b/>
      <w:bCs/>
    </w:rPr>
  </w:style>
  <w:style w:type="paragraph" w:customStyle="1" w:styleId="listparagraph">
    <w:name w:val="listparagraph"/>
    <w:basedOn w:val="a"/>
    <w:rsid w:val="00380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3803F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8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03F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80E7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6001">
          <w:marLeft w:val="298"/>
          <w:marRight w:val="298"/>
          <w:marTop w:val="0"/>
          <w:marBottom w:val="12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11653">
                  <w:marLeft w:val="0"/>
                  <w:marRight w:val="0"/>
                  <w:marTop w:val="14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4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2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DBC55-91CB-4DC5-97EF-059A6E73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Класс службы ГИБДД</cp:lastModifiedBy>
  <cp:revision>2</cp:revision>
  <dcterms:created xsi:type="dcterms:W3CDTF">2020-12-24T08:39:00Z</dcterms:created>
  <dcterms:modified xsi:type="dcterms:W3CDTF">2020-12-24T08:39:00Z</dcterms:modified>
</cp:coreProperties>
</file>