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8D8" w:rsidRPr="00CC70F8" w:rsidRDefault="00CC70F8" w:rsidP="00CC70F8">
      <w:pPr>
        <w:shd w:val="clear" w:color="auto" w:fill="FFFFFF"/>
        <w:autoSpaceDE w:val="0"/>
        <w:autoSpaceDN w:val="0"/>
        <w:adjustRightInd w:val="0"/>
        <w:spacing w:after="24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Госавтоинспекция</w:t>
      </w:r>
      <w:r w:rsidRPr="00CC70F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берёт под усиленный контроль «Детскую</w:t>
      </w:r>
      <w:r w:rsidR="002F58D8" w:rsidRPr="002F58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безопасность»</w:t>
      </w:r>
    </w:p>
    <w:p w:rsidR="00483068" w:rsidRDefault="00483068" w:rsidP="00CC70F8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По итогам 5 месяцев 2020 года на территории города Новосибирска и Новосибирской области зарегистрировано 797 (-4,1 %) дорожно-транспортных происшествий, при которых 89 (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17,1%) че</w:t>
      </w:r>
      <w:proofErr w:type="gram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ловек погибло и 980 (-11,4 %) получили травмы различной степени тяжести. Проведенный анализ показывает, что не прекращаются случаи совершения дорожно-транспортных происшествий по вине водителей, находящихся в состоянии алкогольного и (или) наркотического опьянения. Так, за 5 месяцев 2020 года на территории региона с водителями в состоянии опьянения зарегистрировано 64 (-7,2%) дорожно-транспортных происшествия, при которых 20 (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0,0%) че</w:t>
      </w:r>
      <w:proofErr w:type="gram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ловек погибло и 79 (-19,4%) получили травмы различной степени тяжести. Также не прекращаются случаи дорожно-транспортных происшествий с участием детей. Так за 5 месяцев 2020 года зарегистрировано 94 (-8.7%) дорожно-транспортных происшествия с участием детей, при которых 5 (150 %) детей погибло и 98 (-10,9%) получили травмы различной степени тяжести.</w:t>
      </w:r>
    </w:p>
    <w:p w:rsidR="00483068" w:rsidRDefault="00483068" w:rsidP="00CC70F8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Особую озабоченность вызывает количество дорожно-транспортных происшествий, а также тяжесть их последствий в выходные и нерабочие праздничные дни.</w:t>
      </w:r>
    </w:p>
    <w:p w:rsidR="002F58D8" w:rsidRPr="00483068" w:rsidRDefault="00483068" w:rsidP="00CC70F8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 целях усиления охраны общественного порядка, стабилизации обстановки с аварийностью, недопущения дорожно-транспортных происшествий и снижения тяжести их последствий, пресечения нарушений ПДД, являющихся основными причинами совершения дорожно-транспортных происшествий,</w:t>
      </w:r>
      <w:r w:rsidRPr="004830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период с 10 по 12 июня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Здвинского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районов проводятся оперативно-профилактические мероприятия по обеспечению</w:t>
      </w:r>
      <w:r w:rsidRPr="004830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8306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безопасности </w:t>
      </w:r>
      <w:r w:rsidRPr="004830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дорожного движения и предупреждению нарушений </w:t>
      </w:r>
      <w:r w:rsidRPr="0048306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Правил дорожного </w:t>
      </w:r>
      <w:r w:rsidRPr="004830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движения водителями, под условным названием «Детская </w:t>
      </w:r>
      <w:r w:rsidRPr="0048306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безопасность</w:t>
      </w:r>
      <w:proofErr w:type="gramEnd"/>
      <w:r w:rsidRPr="0048306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». В период с 12 по 15 июня</w:t>
      </w:r>
      <w:r w:rsidRPr="00483068">
        <w:rPr>
          <w:rFonts w:ascii="Times New Roman" w:hAnsi="Times New Roman" w:cs="Times New Roman"/>
          <w:sz w:val="28"/>
          <w:szCs w:val="28"/>
        </w:rPr>
        <w:t xml:space="preserve"> сотрудники полиции проведут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оперативно-профилактические мероприятия по обеспечению безопасности дорожного движения и предупреждению нарушений Правил дорожного движения водителями, под условным названием «Нетрезвый водитель».</w:t>
      </w:r>
    </w:p>
    <w:p w:rsidR="00483068" w:rsidRPr="00483068" w:rsidRDefault="002F58D8" w:rsidP="00CC70F8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Госавтоинспекция напоминает водителям и родителям</w:t>
      </w:r>
      <w:r w:rsidR="00483068" w:rsidRPr="00483068">
        <w:rPr>
          <w:rFonts w:ascii="Times New Roman" w:eastAsia="Times New Roman" w:hAnsi="Times New Roman" w:cs="Times New Roman"/>
          <w:color w:val="000000"/>
          <w:sz w:val="28"/>
          <w:szCs w:val="28"/>
        </w:rPr>
        <w:t>, что согласно Правилам дорожного   движения    перевозка   детей    до    12-ти    летнего    возраста    в транспортных  средствах,  оборудованных ремнями  безопасности,  должна осуществляться   с  использованием   специальных  детских  удерживающих устройств, соответствующих весу и росту ребенка, и или иных средств, позволяющих   пристегнуть   ребенка   с   помощью   ремней   безопасности, предусмотренных  конструкцией транспортного  средства,   а   на  переднем сидении легкового автомобиля - только с использованием  специального</w:t>
      </w:r>
      <w:proofErr w:type="gramEnd"/>
      <w:r w:rsidR="00483068" w:rsidRPr="004830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детского удерживающего устройства. Запрещается перевозить детей до 12 летнего возраста на заднем сидении мотоцикла.</w:t>
      </w:r>
    </w:p>
    <w:p w:rsidR="00483068" w:rsidRDefault="00483068" w:rsidP="00CC70F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306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 нарушение требований перевозки детей, водители будут привлечены к административной отв</w:t>
      </w:r>
      <w:r w:rsidR="002F58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етственности, предусмотренной части </w:t>
      </w:r>
      <w:proofErr w:type="gramStart"/>
      <w:r w:rsidR="002F58D8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gramEnd"/>
      <w:r w:rsidR="002F58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статьи</w:t>
      </w:r>
      <w:r w:rsidRPr="004830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12.23 </w:t>
      </w:r>
      <w:proofErr w:type="spellStart"/>
      <w:r w:rsidRPr="00483068">
        <w:rPr>
          <w:rFonts w:ascii="Times New Roman" w:eastAsia="Times New Roman" w:hAnsi="Times New Roman" w:cs="Times New Roman"/>
          <w:color w:val="000000"/>
          <w:sz w:val="28"/>
          <w:szCs w:val="28"/>
        </w:rPr>
        <w:t>КоАП</w:t>
      </w:r>
      <w:proofErr w:type="spellEnd"/>
      <w:r w:rsidRPr="004830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РФ, </w:t>
      </w:r>
      <w:r w:rsidR="002F58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последующим взысканием штрафа в размере </w:t>
      </w:r>
      <w:r w:rsidRPr="00483068">
        <w:rPr>
          <w:rFonts w:ascii="Times New Roman" w:eastAsia="Times New Roman" w:hAnsi="Times New Roman" w:cs="Times New Roman"/>
          <w:color w:val="000000"/>
          <w:sz w:val="28"/>
          <w:szCs w:val="28"/>
        </w:rPr>
        <w:t>3000 рублей.</w:t>
      </w:r>
    </w:p>
    <w:p w:rsidR="002F58D8" w:rsidRPr="00CC70F8" w:rsidRDefault="002F58D8" w:rsidP="00CC70F8">
      <w:pPr>
        <w:ind w:firstLine="284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>
        <w:rPr>
          <w:rFonts w:ascii="Times New Roman" w:hAnsi="Times New Roman" w:cs="Times New Roman"/>
          <w:spacing w:val="-15"/>
          <w:sz w:val="28"/>
          <w:szCs w:val="28"/>
        </w:rPr>
        <w:t>З</w:t>
      </w:r>
      <w:r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а управление автомобилем в состоянии опьянения </w:t>
      </w:r>
      <w:r>
        <w:rPr>
          <w:rFonts w:ascii="Times New Roman" w:hAnsi="Times New Roman" w:cs="Times New Roman"/>
          <w:spacing w:val="-15"/>
          <w:sz w:val="28"/>
          <w:szCs w:val="28"/>
        </w:rPr>
        <w:t>или отказ от прохождения освидетельствования на установление опьянения</w:t>
      </w:r>
      <w:r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5"/>
          <w:sz w:val="28"/>
          <w:szCs w:val="28"/>
        </w:rPr>
        <w:t>с</w:t>
      </w:r>
      <w:r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анкции предусматривают </w:t>
      </w:r>
      <w:r>
        <w:rPr>
          <w:rFonts w:ascii="Times New Roman" w:hAnsi="Times New Roman" w:cs="Times New Roman"/>
          <w:spacing w:val="-15"/>
          <w:sz w:val="28"/>
          <w:szCs w:val="28"/>
        </w:rPr>
        <w:t>лишение специального права управления транспортными средствами на срок от 1.5 до 2 лет, с выплатой штрафа в размере 30000 рублей</w:t>
      </w:r>
      <w:r w:rsidRPr="00123938">
        <w:rPr>
          <w:rFonts w:ascii="Times New Roman" w:hAnsi="Times New Roman" w:cs="Times New Roman"/>
          <w:spacing w:val="-15"/>
          <w:sz w:val="28"/>
          <w:szCs w:val="28"/>
        </w:rPr>
        <w:t>.</w:t>
      </w:r>
      <w:r w:rsidR="00CC70F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CC70F8">
        <w:rPr>
          <w:rFonts w:ascii="Times New Roman" w:hAnsi="Times New Roman"/>
          <w:sz w:val="28"/>
          <w:szCs w:val="28"/>
        </w:rPr>
        <w:t>З</w:t>
      </w:r>
      <w:r w:rsidRPr="00EB0113">
        <w:rPr>
          <w:rFonts w:ascii="Times New Roman" w:hAnsi="Times New Roman"/>
          <w:sz w:val="28"/>
          <w:szCs w:val="28"/>
        </w:rPr>
        <w:t>а повторное управление транспортным средством в состоянии алкогольного опьянения</w:t>
      </w:r>
      <w:r w:rsidR="00CC70F8" w:rsidRPr="00CC70F8">
        <w:rPr>
          <w:rFonts w:ascii="Times New Roman" w:hAnsi="Times New Roman"/>
          <w:sz w:val="28"/>
          <w:szCs w:val="28"/>
        </w:rPr>
        <w:t xml:space="preserve"> </w:t>
      </w:r>
      <w:r w:rsidR="00CC70F8">
        <w:rPr>
          <w:rFonts w:ascii="Times New Roman" w:hAnsi="Times New Roman"/>
          <w:sz w:val="28"/>
          <w:szCs w:val="28"/>
        </w:rPr>
        <w:t>возбуждается</w:t>
      </w:r>
      <w:r w:rsidR="00CC70F8" w:rsidRPr="00EB0113">
        <w:rPr>
          <w:rFonts w:ascii="Times New Roman" w:hAnsi="Times New Roman"/>
          <w:sz w:val="28"/>
          <w:szCs w:val="28"/>
        </w:rPr>
        <w:t xml:space="preserve"> уголовное дело по статье 264 УК РФ</w:t>
      </w:r>
      <w:r w:rsidRPr="00EB0113">
        <w:rPr>
          <w:rFonts w:ascii="Times New Roman" w:hAnsi="Times New Roman"/>
          <w:sz w:val="28"/>
          <w:szCs w:val="28"/>
        </w:rPr>
        <w:t>.</w:t>
      </w:r>
    </w:p>
    <w:p w:rsidR="00483068" w:rsidRDefault="00483068" w:rsidP="00483068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3068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Уважаемые родители и водители! Помните, что сохранение жизни и здоровья несовершеннолетнего на дороге - именно ваша задача! не будьте равнодушны к безопасности дорожного движения, особенно когда эта безопасность связана с детьми.</w:t>
      </w:r>
    </w:p>
    <w:p w:rsidR="00CC70F8" w:rsidRDefault="00CC70F8" w:rsidP="00483068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C70F8" w:rsidRPr="00E24FD7" w:rsidRDefault="00CC70F8" w:rsidP="00CC70F8">
      <w:pPr>
        <w:pStyle w:val="1"/>
        <w:shd w:val="clear" w:color="auto" w:fill="FFFFFF"/>
        <w:spacing w:before="240" w:beforeAutospacing="0" w:after="240" w:afterAutospacing="0"/>
        <w:ind w:right="-1"/>
        <w:rPr>
          <w:b w:val="0"/>
          <w:spacing w:val="-15"/>
          <w:sz w:val="28"/>
          <w:szCs w:val="28"/>
        </w:rPr>
      </w:pPr>
      <w:r w:rsidRPr="00E24FD7">
        <w:rPr>
          <w:b w:val="0"/>
          <w:color w:val="000000"/>
          <w:sz w:val="28"/>
          <w:szCs w:val="28"/>
          <w:shd w:val="clear" w:color="auto" w:fill="FFFFFF"/>
        </w:rPr>
        <w:t xml:space="preserve">Старший инспектор по пропаганде БДД </w:t>
      </w:r>
      <w:r w:rsidRPr="00E24FD7">
        <w:rPr>
          <w:b w:val="0"/>
          <w:color w:val="000000"/>
          <w:sz w:val="28"/>
          <w:szCs w:val="28"/>
        </w:rPr>
        <w:br/>
      </w:r>
      <w:r w:rsidRPr="00E24FD7">
        <w:rPr>
          <w:b w:val="0"/>
          <w:color w:val="000000"/>
          <w:sz w:val="28"/>
          <w:szCs w:val="28"/>
          <w:shd w:val="clear" w:color="auto" w:fill="FFFFFF"/>
        </w:rPr>
        <w:t>отделения ГИБДД МО МВД России «</w:t>
      </w:r>
      <w:proofErr w:type="spellStart"/>
      <w:r w:rsidRPr="00E24FD7">
        <w:rPr>
          <w:b w:val="0"/>
          <w:color w:val="000000"/>
          <w:sz w:val="28"/>
          <w:szCs w:val="28"/>
          <w:shd w:val="clear" w:color="auto" w:fill="FFFFFF"/>
        </w:rPr>
        <w:t>Барабинский</w:t>
      </w:r>
      <w:proofErr w:type="spellEnd"/>
      <w:r w:rsidRPr="00E24FD7">
        <w:rPr>
          <w:b w:val="0"/>
          <w:color w:val="000000"/>
          <w:sz w:val="28"/>
          <w:szCs w:val="28"/>
          <w:shd w:val="clear" w:color="auto" w:fill="FFFFFF"/>
        </w:rPr>
        <w:t>» </w:t>
      </w:r>
      <w:r w:rsidRPr="00E24FD7">
        <w:rPr>
          <w:b w:val="0"/>
          <w:color w:val="000000"/>
          <w:sz w:val="28"/>
          <w:szCs w:val="28"/>
        </w:rPr>
        <w:br/>
      </w:r>
      <w:r w:rsidRPr="00E24FD7">
        <w:rPr>
          <w:b w:val="0"/>
          <w:color w:val="000000"/>
          <w:sz w:val="28"/>
          <w:szCs w:val="28"/>
          <w:shd w:val="clear" w:color="auto" w:fill="FFFFFF"/>
        </w:rPr>
        <w:t xml:space="preserve">капитан полиции Андрей </w:t>
      </w:r>
      <w:proofErr w:type="spellStart"/>
      <w:r w:rsidRPr="00E24FD7">
        <w:rPr>
          <w:b w:val="0"/>
          <w:color w:val="000000"/>
          <w:sz w:val="28"/>
          <w:szCs w:val="28"/>
          <w:shd w:val="clear" w:color="auto" w:fill="FFFFFF"/>
        </w:rPr>
        <w:t>Дамзин</w:t>
      </w:r>
      <w:proofErr w:type="spellEnd"/>
      <w:r w:rsidRPr="00E24FD7">
        <w:rPr>
          <w:b w:val="0"/>
          <w:color w:val="000000"/>
          <w:sz w:val="28"/>
          <w:szCs w:val="28"/>
          <w:shd w:val="clear" w:color="auto" w:fill="FFFFFF"/>
        </w:rPr>
        <w:t> </w:t>
      </w:r>
    </w:p>
    <w:p w:rsidR="00CC70F8" w:rsidRPr="00483068" w:rsidRDefault="00CC70F8" w:rsidP="00CC70F8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sectPr w:rsidR="00CC70F8" w:rsidRPr="00483068" w:rsidSect="00CC70F8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3068"/>
    <w:rsid w:val="000143DE"/>
    <w:rsid w:val="000304C4"/>
    <w:rsid w:val="00034569"/>
    <w:rsid w:val="000E2A08"/>
    <w:rsid w:val="00124FEB"/>
    <w:rsid w:val="002F58D8"/>
    <w:rsid w:val="00347428"/>
    <w:rsid w:val="00421313"/>
    <w:rsid w:val="00483068"/>
    <w:rsid w:val="004C1304"/>
    <w:rsid w:val="006071BC"/>
    <w:rsid w:val="00636D6C"/>
    <w:rsid w:val="00754FF6"/>
    <w:rsid w:val="00826958"/>
    <w:rsid w:val="009603E9"/>
    <w:rsid w:val="00A45AA9"/>
    <w:rsid w:val="00B0179C"/>
    <w:rsid w:val="00B5714F"/>
    <w:rsid w:val="00BF61E4"/>
    <w:rsid w:val="00BF664D"/>
    <w:rsid w:val="00C9350C"/>
    <w:rsid w:val="00CC70F8"/>
    <w:rsid w:val="00DA272E"/>
    <w:rsid w:val="00DF416D"/>
    <w:rsid w:val="00E31471"/>
    <w:rsid w:val="00E42C8B"/>
    <w:rsid w:val="00EB1EEE"/>
    <w:rsid w:val="00F21BF6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CC70F8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70F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2020-06-11T03:11:00Z</dcterms:created>
  <dcterms:modified xsi:type="dcterms:W3CDTF">2020-06-11T03:36:00Z</dcterms:modified>
</cp:coreProperties>
</file>