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FA" w:rsidRPr="0000065F" w:rsidRDefault="00761FFA" w:rsidP="00390C5C">
      <w:pPr>
        <w:spacing w:after="0" w:line="240" w:lineRule="auto"/>
        <w:ind w:left="7788" w:hanging="228"/>
        <w:jc w:val="right"/>
        <w:rPr>
          <w:rFonts w:ascii="Times New Roman" w:hAnsi="Times New Roman" w:cs="Times New Roman"/>
        </w:rPr>
      </w:pPr>
      <w:r w:rsidRPr="0000065F">
        <w:rPr>
          <w:rFonts w:ascii="Times New Roman" w:hAnsi="Times New Roman" w:cs="Times New Roman"/>
        </w:rPr>
        <w:t>Приложение №</w:t>
      </w:r>
      <w:r w:rsidR="002F28D0">
        <w:rPr>
          <w:rFonts w:ascii="Times New Roman" w:hAnsi="Times New Roman" w:cs="Times New Roman"/>
        </w:rPr>
        <w:t>3</w:t>
      </w:r>
    </w:p>
    <w:p w:rsidR="00761FFA" w:rsidRPr="0000065F" w:rsidRDefault="00761FFA" w:rsidP="00390C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0065F">
        <w:rPr>
          <w:rFonts w:ascii="Times New Roman" w:hAnsi="Times New Roman" w:cs="Times New Roman"/>
        </w:rPr>
        <w:t>к постановлению администрации</w:t>
      </w:r>
    </w:p>
    <w:p w:rsidR="00761FFA" w:rsidRPr="0000065F" w:rsidRDefault="00761FFA" w:rsidP="00390C5C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00065F">
        <w:rPr>
          <w:rFonts w:ascii="Times New Roman" w:hAnsi="Times New Roman" w:cs="Times New Roman"/>
        </w:rPr>
        <w:t>Барабинского</w:t>
      </w:r>
      <w:proofErr w:type="spellEnd"/>
      <w:r w:rsidRPr="0000065F">
        <w:rPr>
          <w:rFonts w:ascii="Times New Roman" w:hAnsi="Times New Roman" w:cs="Times New Roman"/>
        </w:rPr>
        <w:t xml:space="preserve"> района</w:t>
      </w:r>
    </w:p>
    <w:p w:rsidR="007A565F" w:rsidRPr="007A565F" w:rsidRDefault="007A565F" w:rsidP="007A565F">
      <w:pPr>
        <w:spacing w:line="240" w:lineRule="auto"/>
        <w:ind w:firstLine="540"/>
        <w:jc w:val="right"/>
        <w:rPr>
          <w:rFonts w:ascii="Times New Roman" w:hAnsi="Times New Roman"/>
        </w:rPr>
      </w:pPr>
      <w:r w:rsidRPr="007A565F">
        <w:rPr>
          <w:rFonts w:ascii="Times New Roman" w:hAnsi="Times New Roman"/>
        </w:rPr>
        <w:t>от 30.12.2021  № 1656</w:t>
      </w:r>
    </w:p>
    <w:p w:rsidR="0026028B" w:rsidRPr="0026028B" w:rsidRDefault="0026028B" w:rsidP="0026028B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6028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FA" w:rsidRPr="00206DFA" w:rsidRDefault="00761FFA" w:rsidP="00390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1FFA" w:rsidRPr="00B669FF" w:rsidRDefault="00761FFA" w:rsidP="001D087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669FF">
        <w:rPr>
          <w:rFonts w:ascii="Times New Roman" w:hAnsi="Times New Roman" w:cs="Times New Roman"/>
          <w:b/>
          <w:bCs/>
        </w:rPr>
        <w:t xml:space="preserve">Распределение функций и должностных полномочий сотрудников контрактной службы администрации </w:t>
      </w:r>
      <w:proofErr w:type="spellStart"/>
      <w:r w:rsidRPr="00B669FF">
        <w:rPr>
          <w:rFonts w:ascii="Times New Roman" w:hAnsi="Times New Roman" w:cs="Times New Roman"/>
          <w:b/>
          <w:bCs/>
        </w:rPr>
        <w:t>Барабинского</w:t>
      </w:r>
      <w:proofErr w:type="spellEnd"/>
      <w:r w:rsidRPr="00B669FF">
        <w:rPr>
          <w:rFonts w:ascii="Times New Roman" w:hAnsi="Times New Roman" w:cs="Times New Roman"/>
          <w:b/>
          <w:bCs/>
        </w:rPr>
        <w:t xml:space="preserve"> района</w:t>
      </w:r>
      <w:r w:rsidR="00A40C7F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761FFA" w:rsidRPr="00B669FF" w:rsidRDefault="00761FFA" w:rsidP="001D087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9055"/>
        <w:gridCol w:w="3784"/>
      </w:tblGrid>
      <w:tr w:rsidR="00761FFA" w:rsidRPr="00B669FF" w:rsidTr="00EB7F6E">
        <w:tc>
          <w:tcPr>
            <w:tcW w:w="840" w:type="pct"/>
          </w:tcPr>
          <w:p w:rsidR="00761FFA" w:rsidRPr="00B669FF" w:rsidRDefault="00761FFA" w:rsidP="0068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FF">
              <w:rPr>
                <w:rFonts w:ascii="Times New Roman" w:hAnsi="Times New Roman" w:cs="Times New Roman"/>
                <w:b/>
                <w:bCs/>
              </w:rPr>
              <w:t>Должность в контрактной службе</w:t>
            </w:r>
          </w:p>
        </w:tc>
        <w:tc>
          <w:tcPr>
            <w:tcW w:w="2934" w:type="pct"/>
          </w:tcPr>
          <w:p w:rsidR="00761FFA" w:rsidRPr="00B669FF" w:rsidRDefault="00761FFA" w:rsidP="0068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FF">
              <w:rPr>
                <w:rFonts w:ascii="Times New Roman" w:hAnsi="Times New Roman" w:cs="Times New Roman"/>
                <w:b/>
                <w:bCs/>
              </w:rPr>
              <w:t xml:space="preserve">Обязанности </w:t>
            </w:r>
          </w:p>
        </w:tc>
        <w:tc>
          <w:tcPr>
            <w:tcW w:w="1226" w:type="pct"/>
          </w:tcPr>
          <w:p w:rsidR="00761FFA" w:rsidRPr="00B669FF" w:rsidRDefault="00761FFA" w:rsidP="0068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FF">
              <w:rPr>
                <w:rFonts w:ascii="Times New Roman" w:hAnsi="Times New Roman" w:cs="Times New Roman"/>
                <w:b/>
                <w:bCs/>
              </w:rPr>
              <w:t>Занимаемая должность в администрации</w:t>
            </w:r>
          </w:p>
        </w:tc>
      </w:tr>
      <w:tr w:rsidR="007237AC" w:rsidRPr="00B669FF" w:rsidTr="00EB7F6E">
        <w:trPr>
          <w:trHeight w:val="2765"/>
        </w:trPr>
        <w:tc>
          <w:tcPr>
            <w:tcW w:w="840" w:type="pct"/>
          </w:tcPr>
          <w:p w:rsidR="007237AC" w:rsidRPr="00B669FF" w:rsidRDefault="007237AC" w:rsidP="003C53BD">
            <w:pPr>
              <w:spacing w:after="0"/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Руководитель контрактной службы по направлению строительства, реконструкции, ремонта и жилищно-коммунальному хозяйству (совместительство)</w:t>
            </w:r>
          </w:p>
        </w:tc>
        <w:tc>
          <w:tcPr>
            <w:tcW w:w="2934" w:type="pct"/>
            <w:vMerge w:val="restart"/>
          </w:tcPr>
          <w:p w:rsidR="007237AC" w:rsidRPr="00B669FF" w:rsidRDefault="007237AC" w:rsidP="003C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>- распределяет обязанности между служащими контрактной службы в пределах своего направления;</w:t>
            </w:r>
          </w:p>
          <w:p w:rsidR="007237AC" w:rsidRPr="00B669FF" w:rsidRDefault="007237AC" w:rsidP="003C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 представляет на рассмотрение Главы </w:t>
            </w:r>
            <w:proofErr w:type="spellStart"/>
            <w:r w:rsidRPr="00B669FF">
              <w:rPr>
                <w:rFonts w:ascii="Times New Roman" w:hAnsi="Times New Roman" w:cs="Times New Roman"/>
                <w:lang w:eastAsia="ru-RU"/>
              </w:rPr>
              <w:t>Барабинского</w:t>
            </w:r>
            <w:proofErr w:type="spellEnd"/>
            <w:r w:rsidRPr="00B669FF">
              <w:rPr>
                <w:rFonts w:ascii="Times New Roman" w:hAnsi="Times New Roman" w:cs="Times New Roman"/>
                <w:lang w:eastAsia="ru-RU"/>
              </w:rPr>
              <w:t xml:space="preserve"> района </w:t>
            </w:r>
            <w:r w:rsidR="005079E3">
              <w:rPr>
                <w:rFonts w:ascii="Times New Roman" w:hAnsi="Times New Roman" w:cs="Times New Roman"/>
                <w:lang w:eastAsia="ru-RU"/>
              </w:rPr>
              <w:t xml:space="preserve">Новосибирской области </w:t>
            </w:r>
            <w:r w:rsidRPr="00B669FF">
              <w:rPr>
                <w:rFonts w:ascii="Times New Roman" w:hAnsi="Times New Roman" w:cs="Times New Roman"/>
                <w:lang w:eastAsia="ru-RU"/>
              </w:rPr>
              <w:t>предложения о включении в состав и об исключении из состава контрактной службы служащих администрации;</w:t>
            </w:r>
          </w:p>
          <w:p w:rsidR="007237AC" w:rsidRPr="00B669FF" w:rsidRDefault="007237AC" w:rsidP="003C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 xml:space="preserve">- решает </w:t>
            </w:r>
            <w:r w:rsidR="00BF544D">
              <w:rPr>
                <w:rFonts w:ascii="Times New Roman" w:hAnsi="Times New Roman" w:cs="Times New Roman"/>
              </w:rPr>
              <w:t xml:space="preserve">все </w:t>
            </w:r>
            <w:r w:rsidRPr="00B669FF">
              <w:rPr>
                <w:rFonts w:ascii="Times New Roman" w:hAnsi="Times New Roman" w:cs="Times New Roman"/>
              </w:rPr>
              <w:t>вопросы в пределах компетенции контрактной службы;</w:t>
            </w:r>
          </w:p>
          <w:p w:rsidR="007237AC" w:rsidRDefault="007237AC" w:rsidP="003C5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- координирует в пределах компетенции контрактной службы работу структурных подразделений администрации;</w:t>
            </w:r>
          </w:p>
          <w:p w:rsidR="007237AC" w:rsidRDefault="007237AC" w:rsidP="003C5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выбирает способ определения поставщика;</w:t>
            </w:r>
          </w:p>
          <w:p w:rsidR="00513BC3" w:rsidRDefault="00513BC3" w:rsidP="003C53BD">
            <w:pPr>
              <w:pStyle w:val="ConsPlusNormal"/>
              <w:jc w:val="both"/>
            </w:pPr>
            <w:r>
              <w:t>-</w:t>
            </w:r>
            <w:r w:rsidRPr="00825A3C">
              <w:t>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</w:t>
            </w:r>
            <w:r>
              <w:t>ания услуги;</w:t>
            </w:r>
          </w:p>
          <w:p w:rsidR="007237AC" w:rsidRPr="00B669FF" w:rsidRDefault="00845D18" w:rsidP="00DA0E25">
            <w:pPr>
              <w:pStyle w:val="ConsPlusNormal"/>
              <w:jc w:val="both"/>
            </w:pPr>
            <w:r>
              <w:t>-</w:t>
            </w:r>
            <w:r w:rsidRPr="00B669FF">
              <w:t xml:space="preserve"> </w:t>
            </w:r>
            <w:r w:rsidRPr="00825A3C">
              <w:t xml:space="preserve">осуществляет привлечение экспертов, экспертных организаций в случаях, установленных </w:t>
            </w:r>
            <w:hyperlink r:id="rId6" w:history="1">
              <w:r w:rsidRPr="00825A3C">
                <w:rPr>
                  <w:color w:val="0000FF"/>
                </w:rPr>
                <w:t>статьей 41</w:t>
              </w:r>
            </w:hyperlink>
            <w:r w:rsidRPr="00825A3C">
              <w:t xml:space="preserve"> Федерального закона.</w:t>
            </w:r>
          </w:p>
        </w:tc>
        <w:tc>
          <w:tcPr>
            <w:tcW w:w="1226" w:type="pct"/>
            <w:vMerge w:val="restart"/>
          </w:tcPr>
          <w:p w:rsidR="007237AC" w:rsidRDefault="007237AC" w:rsidP="003C5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3C53BD" w:rsidRPr="00B669FF" w:rsidRDefault="003C53BD" w:rsidP="003C5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4185C">
              <w:rPr>
                <w:rFonts w:ascii="Times New Roman" w:hAnsi="Times New Roman" w:cs="Times New Roman"/>
              </w:rPr>
              <w:t>Барабинского</w:t>
            </w:r>
            <w:proofErr w:type="spellEnd"/>
            <w:r w:rsidRPr="0024185C"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 xml:space="preserve"> Новосибирской области</w:t>
            </w:r>
          </w:p>
        </w:tc>
      </w:tr>
      <w:tr w:rsidR="003C53BD" w:rsidRPr="00B669FF" w:rsidTr="00B52CB6">
        <w:trPr>
          <w:trHeight w:val="1164"/>
        </w:trPr>
        <w:tc>
          <w:tcPr>
            <w:tcW w:w="840" w:type="pct"/>
          </w:tcPr>
          <w:p w:rsidR="003C53BD" w:rsidRPr="00B669FF" w:rsidRDefault="003C53BD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Руководитель контрактной службы</w:t>
            </w:r>
            <w:r>
              <w:rPr>
                <w:rFonts w:ascii="Times New Roman" w:hAnsi="Times New Roman" w:cs="Times New Roman"/>
              </w:rPr>
              <w:t xml:space="preserve"> по социальным вопросам </w:t>
            </w:r>
            <w:r w:rsidRPr="00B669FF">
              <w:rPr>
                <w:rFonts w:ascii="Times New Roman" w:hAnsi="Times New Roman" w:cs="Times New Roman"/>
              </w:rPr>
              <w:t>(совместительство)</w:t>
            </w:r>
          </w:p>
        </w:tc>
        <w:tc>
          <w:tcPr>
            <w:tcW w:w="2934" w:type="pct"/>
            <w:vMerge/>
          </w:tcPr>
          <w:p w:rsidR="003C53BD" w:rsidRPr="00B669FF" w:rsidRDefault="003C53BD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26" w:type="pct"/>
            <w:vMerge/>
          </w:tcPr>
          <w:p w:rsidR="003C53BD" w:rsidRPr="00B669FF" w:rsidRDefault="003C53BD" w:rsidP="00685621">
            <w:pPr>
              <w:rPr>
                <w:rFonts w:ascii="Times New Roman" w:hAnsi="Times New Roman" w:cs="Times New Roman"/>
              </w:rPr>
            </w:pPr>
          </w:p>
        </w:tc>
      </w:tr>
      <w:tr w:rsidR="007237AC" w:rsidRPr="00B669FF" w:rsidTr="00EB7F6E">
        <w:trPr>
          <w:trHeight w:val="692"/>
        </w:trPr>
        <w:tc>
          <w:tcPr>
            <w:tcW w:w="840" w:type="pct"/>
          </w:tcPr>
          <w:p w:rsidR="007237AC" w:rsidRPr="00B669FF" w:rsidRDefault="007237AC" w:rsidP="003C53BD">
            <w:pPr>
              <w:spacing w:after="0"/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Контрактный управляющий по административно-хозяйственным вопросам  (совместительство)</w:t>
            </w:r>
          </w:p>
        </w:tc>
        <w:tc>
          <w:tcPr>
            <w:tcW w:w="2934" w:type="pct"/>
          </w:tcPr>
          <w:p w:rsidR="007237AC" w:rsidRPr="00B669FF" w:rsidRDefault="007237AC" w:rsidP="003C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- решает вопросы в пределах компетенции контрактной службы;</w:t>
            </w:r>
          </w:p>
          <w:p w:rsidR="00D8070E" w:rsidRDefault="00D8070E" w:rsidP="003C5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BC18E3">
              <w:rPr>
                <w:rFonts w:ascii="Times New Roman" w:hAnsi="Times New Roman" w:cs="Times New Roman"/>
                <w:lang w:eastAsia="ru-RU"/>
              </w:rPr>
              <w:t xml:space="preserve">разрабатывает </w:t>
            </w:r>
            <w:r w:rsidR="00BC18E3" w:rsidRPr="00B669FF">
              <w:rPr>
                <w:rFonts w:ascii="Times New Roman" w:hAnsi="Times New Roman" w:cs="Times New Roman"/>
                <w:lang w:eastAsia="ru-RU"/>
              </w:rPr>
              <w:t xml:space="preserve"> план-график</w:t>
            </w:r>
            <w:r w:rsidR="00BC18E3">
              <w:rPr>
                <w:rFonts w:ascii="Times New Roman" w:hAnsi="Times New Roman" w:cs="Times New Roman"/>
                <w:lang w:eastAsia="ru-RU"/>
              </w:rPr>
              <w:t>, осуществляет подготовку изменений в план-график совместно с отделом бухгалтерского учета и отчетности</w:t>
            </w:r>
            <w:r w:rsidR="00BC18E3"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7237AC" w:rsidRDefault="007237AC" w:rsidP="003C5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выбирает способ определения поставщика;</w:t>
            </w:r>
          </w:p>
          <w:p w:rsidR="007237AC" w:rsidRPr="00B669FF" w:rsidRDefault="001F4F55" w:rsidP="003C53B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- </w:t>
            </w:r>
            <w:r w:rsidRPr="00825A3C">
              <w:rPr>
                <w:rFonts w:ascii="Times New Roman" w:hAnsi="Times New Roman" w:cs="Times New Roman"/>
              </w:rPr>
              <w:t xml:space="preserve">разрабатывает требования к закупаемым Заказчиком, его территориальными органами (подразделениями)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 и (или) нормативные затраты на обеспечение функций Заказчика, его территориальных органов (подразделений) и подведомственных им казенных учреждений на основании правовых актов о нормировании в соответствии со </w:t>
            </w:r>
            <w:hyperlink r:id="rId7" w:history="1">
              <w:r w:rsidRPr="00825A3C">
                <w:rPr>
                  <w:rFonts w:ascii="Times New Roman" w:hAnsi="Times New Roman" w:cs="Times New Roman"/>
                  <w:color w:val="0000FF"/>
                </w:rPr>
                <w:t>статьей 19</w:t>
              </w:r>
              <w:proofErr w:type="gramEnd"/>
            </w:hyperlink>
            <w:r w:rsidRPr="00825A3C">
              <w:rPr>
                <w:rFonts w:ascii="Times New Roman" w:hAnsi="Times New Roman" w:cs="Times New Roman"/>
              </w:rPr>
              <w:t xml:space="preserve"> Федерального закона</w:t>
            </w:r>
            <w:r>
              <w:rPr>
                <w:rFonts w:ascii="Times New Roman" w:hAnsi="Times New Roman" w:cs="Times New Roman"/>
              </w:rPr>
              <w:t xml:space="preserve"> №44-ФЗ</w:t>
            </w:r>
            <w:r w:rsidR="00BC18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26" w:type="pct"/>
          </w:tcPr>
          <w:p w:rsidR="007237AC" w:rsidRDefault="0024185C" w:rsidP="003C5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185C">
              <w:rPr>
                <w:rFonts w:ascii="Times New Roman" w:hAnsi="Times New Roman" w:cs="Times New Roman"/>
              </w:rPr>
              <w:t xml:space="preserve">Управляющий делами администрации </w:t>
            </w:r>
            <w:proofErr w:type="spellStart"/>
            <w:r w:rsidRPr="0024185C">
              <w:rPr>
                <w:rFonts w:ascii="Times New Roman" w:hAnsi="Times New Roman" w:cs="Times New Roman"/>
              </w:rPr>
              <w:t>Барабинского</w:t>
            </w:r>
            <w:proofErr w:type="spellEnd"/>
            <w:r w:rsidRPr="0024185C">
              <w:rPr>
                <w:rFonts w:ascii="Times New Roman" w:hAnsi="Times New Roman" w:cs="Times New Roman"/>
              </w:rPr>
              <w:t xml:space="preserve"> района</w:t>
            </w:r>
          </w:p>
          <w:p w:rsidR="003C53BD" w:rsidRPr="0024185C" w:rsidRDefault="003C53BD" w:rsidP="003C5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</w:tc>
      </w:tr>
      <w:tr w:rsidR="00761FFA" w:rsidRPr="00B669FF" w:rsidTr="00EB7F6E">
        <w:trPr>
          <w:trHeight w:val="1607"/>
        </w:trPr>
        <w:tc>
          <w:tcPr>
            <w:tcW w:w="840" w:type="pct"/>
          </w:tcPr>
          <w:p w:rsidR="00761FFA" w:rsidRPr="00B669FF" w:rsidRDefault="00761FFA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lastRenderedPageBreak/>
              <w:t>Контрактный управляющий по финансовым вопросам администрации (совместительство)</w:t>
            </w:r>
          </w:p>
        </w:tc>
        <w:tc>
          <w:tcPr>
            <w:tcW w:w="2934" w:type="pct"/>
          </w:tcPr>
          <w:p w:rsidR="00761FFA" w:rsidRPr="00BC18E3" w:rsidRDefault="00761FFA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18E3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5079E3" w:rsidRPr="00BC18E3">
              <w:rPr>
                <w:rFonts w:ascii="Times New Roman" w:hAnsi="Times New Roman" w:cs="Times New Roman"/>
                <w:lang w:eastAsia="ru-RU"/>
              </w:rPr>
              <w:t xml:space="preserve">разрабатывает </w:t>
            </w:r>
            <w:r w:rsidRPr="00BC18E3">
              <w:rPr>
                <w:rFonts w:ascii="Times New Roman" w:hAnsi="Times New Roman" w:cs="Times New Roman"/>
                <w:lang w:eastAsia="ru-RU"/>
              </w:rPr>
              <w:t xml:space="preserve"> план-график</w:t>
            </w:r>
            <w:r w:rsidR="005079E3" w:rsidRPr="00BC18E3">
              <w:rPr>
                <w:rFonts w:ascii="Times New Roman" w:hAnsi="Times New Roman" w:cs="Times New Roman"/>
                <w:lang w:eastAsia="ru-RU"/>
              </w:rPr>
              <w:t>, осуществляет подготовку изменений в план-график</w:t>
            </w:r>
            <w:r w:rsidRPr="00BC18E3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BC18E3" w:rsidRPr="00BC18E3" w:rsidRDefault="00FC423C" w:rsidP="00BC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18E3">
              <w:rPr>
                <w:rFonts w:ascii="Times New Roman" w:hAnsi="Times New Roman" w:cs="Times New Roman"/>
              </w:rPr>
              <w:t>- обеспечивает исполнение условий контракта в части выплаты аванса (если контрактом предусмотрена выплата аванса);</w:t>
            </w:r>
          </w:p>
          <w:p w:rsidR="00FC423C" w:rsidRPr="00BC18E3" w:rsidRDefault="00FC423C" w:rsidP="00BC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18E3">
              <w:rPr>
                <w:rFonts w:ascii="Times New Roman" w:hAnsi="Times New Roman" w:cs="Times New Roman"/>
              </w:rPr>
              <w:t>-обеспечивает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контракта;</w:t>
            </w:r>
          </w:p>
          <w:p w:rsidR="00BC18E3" w:rsidRPr="00BC18E3" w:rsidRDefault="00761FFA" w:rsidP="00BC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18E3">
              <w:rPr>
                <w:rFonts w:ascii="Times New Roman" w:hAnsi="Times New Roman" w:cs="Times New Roman"/>
                <w:lang w:eastAsia="ru-RU"/>
              </w:rPr>
              <w:t xml:space="preserve">- обеспечивает своевременную передачу документов об оплате </w:t>
            </w:r>
            <w:r w:rsidR="00FC423C" w:rsidRPr="00BC18E3">
              <w:rPr>
                <w:rFonts w:ascii="Times New Roman" w:hAnsi="Times New Roman" w:cs="Times New Roman"/>
              </w:rPr>
              <w:t xml:space="preserve">поставленного товара, выполненной работы (ее результатов), оказанной услуги, а также отдельных этапов исполнения контракта </w:t>
            </w:r>
            <w:r w:rsidRPr="00BC18E3">
              <w:rPr>
                <w:rFonts w:ascii="Times New Roman" w:hAnsi="Times New Roman" w:cs="Times New Roman"/>
                <w:lang w:eastAsia="ru-RU"/>
              </w:rPr>
              <w:t>в отдел контрактной системы для их размещения в ЕИС</w:t>
            </w:r>
            <w:r w:rsidR="00EE7432" w:rsidRPr="00BC18E3">
              <w:rPr>
                <w:rFonts w:ascii="Times New Roman" w:hAnsi="Times New Roman" w:cs="Times New Roman"/>
                <w:lang w:eastAsia="ru-RU"/>
              </w:rPr>
              <w:t xml:space="preserve"> не позднее одного рабочего дня</w:t>
            </w:r>
            <w:r w:rsidR="00AC24C4" w:rsidRPr="00BC18E3">
              <w:rPr>
                <w:rFonts w:ascii="Times New Roman" w:hAnsi="Times New Roman" w:cs="Times New Roman"/>
                <w:lang w:eastAsia="ru-RU"/>
              </w:rPr>
              <w:t xml:space="preserve"> со дня оплаты</w:t>
            </w:r>
            <w:r w:rsidR="009D117C" w:rsidRPr="00BC18E3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9D117C" w:rsidRPr="00BC18E3" w:rsidRDefault="009D117C" w:rsidP="00BC1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BC18E3">
              <w:rPr>
                <w:rFonts w:ascii="Times New Roman" w:hAnsi="Times New Roman" w:cs="Times New Roman"/>
                <w:lang w:eastAsia="ru-RU"/>
              </w:rPr>
              <w:t>-</w:t>
            </w:r>
            <w:r w:rsidRPr="00BC18E3">
              <w:rPr>
                <w:rFonts w:ascii="Times New Roman" w:hAnsi="Times New Roman" w:cs="Times New Roman"/>
              </w:rPr>
              <w:t xml:space="preserve">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 в том числе части этих денежных средств в случае уменьшения размера обеспечения исполнения контракта, в сроки, установленные </w:t>
            </w:r>
            <w:hyperlink r:id="rId8" w:history="1">
              <w:r w:rsidRPr="00BC18E3">
                <w:rPr>
                  <w:rFonts w:ascii="Times New Roman" w:hAnsi="Times New Roman" w:cs="Times New Roman"/>
                  <w:color w:val="0000FF"/>
                </w:rPr>
                <w:t>частью 27 статьи 34</w:t>
              </w:r>
            </w:hyperlink>
            <w:r w:rsidR="00BC18E3">
              <w:rPr>
                <w:rFonts w:ascii="Times New Roman" w:hAnsi="Times New Roman" w:cs="Times New Roman"/>
              </w:rPr>
              <w:t xml:space="preserve"> Федерального закона.</w:t>
            </w:r>
            <w:proofErr w:type="gramEnd"/>
          </w:p>
        </w:tc>
        <w:tc>
          <w:tcPr>
            <w:tcW w:w="1226" w:type="pct"/>
          </w:tcPr>
          <w:p w:rsidR="00761FFA" w:rsidRPr="00B669FF" w:rsidRDefault="00761FFA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 xml:space="preserve">Начальник отдела бухгалтерского учета и отчетности </w:t>
            </w:r>
            <w:r w:rsidR="00203E1F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3C53BD">
              <w:rPr>
                <w:rFonts w:ascii="Times New Roman" w:hAnsi="Times New Roman"/>
              </w:rPr>
              <w:t>Барабинского</w:t>
            </w:r>
            <w:proofErr w:type="spellEnd"/>
            <w:r w:rsidR="003C53BD"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761FFA" w:rsidRPr="00B669FF" w:rsidTr="00EB7F6E">
        <w:trPr>
          <w:trHeight w:val="1248"/>
        </w:trPr>
        <w:tc>
          <w:tcPr>
            <w:tcW w:w="840" w:type="pct"/>
          </w:tcPr>
          <w:p w:rsidR="00761FFA" w:rsidRPr="00B669FF" w:rsidRDefault="00761FFA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2934" w:type="pct"/>
          </w:tcPr>
          <w:p w:rsidR="00761FFA" w:rsidRDefault="00761FFA" w:rsidP="00B5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>- размещает в единой информационной системе</w:t>
            </w:r>
            <w:r w:rsidR="002D7355">
              <w:rPr>
                <w:rFonts w:ascii="Times New Roman" w:hAnsi="Times New Roman" w:cs="Times New Roman"/>
                <w:lang w:eastAsia="ru-RU"/>
              </w:rPr>
              <w:t xml:space="preserve"> в сфере закупок </w:t>
            </w:r>
            <w:r w:rsidRPr="00B669FF">
              <w:rPr>
                <w:rFonts w:ascii="Times New Roman" w:hAnsi="Times New Roman" w:cs="Times New Roman"/>
                <w:lang w:eastAsia="ru-RU"/>
              </w:rPr>
              <w:t xml:space="preserve"> план-график и внесенные в него изменения; </w:t>
            </w:r>
          </w:p>
          <w:p w:rsidR="00761FFA" w:rsidRPr="00B669FF" w:rsidRDefault="00761FFA" w:rsidP="00B5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2D7355">
              <w:rPr>
                <w:rFonts w:ascii="Times New Roman" w:hAnsi="Times New Roman" w:cs="Times New Roman"/>
                <w:lang w:eastAsia="ru-RU"/>
              </w:rPr>
              <w:t xml:space="preserve">организует </w:t>
            </w:r>
            <w:r w:rsidRPr="00B669FF">
              <w:rPr>
                <w:rFonts w:ascii="Times New Roman" w:hAnsi="Times New Roman" w:cs="Times New Roman"/>
                <w:lang w:eastAsia="ru-RU"/>
              </w:rPr>
              <w:t>общественное обсуждение закупок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</w:t>
            </w:r>
            <w:r w:rsidR="002D7355">
              <w:rPr>
                <w:rFonts w:ascii="Times New Roman" w:hAnsi="Times New Roman" w:cs="Times New Roman"/>
                <w:lang w:eastAsia="ru-RU"/>
              </w:rPr>
              <w:t xml:space="preserve"> случаях, предусмотренных статьей 20 Федерального закона №44-ФЗ</w:t>
            </w:r>
            <w:r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761FFA" w:rsidRPr="00B669FF" w:rsidRDefault="00761FFA" w:rsidP="003D6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>- 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установленных законом случаях</w:t>
            </w:r>
            <w:r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761FFA" w:rsidRDefault="00761FFA" w:rsidP="00220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C47C11" w:rsidRPr="00825A3C">
              <w:rPr>
                <w:rFonts w:ascii="Times New Roman" w:hAnsi="Times New Roman" w:cs="Times New Roman"/>
              </w:rPr>
              <w:t xml:space="preserve">осуществляет размещение в единой информационной системе извещений об осуществлении закупок, документации о закупках (в случае, если Федеральным </w:t>
            </w:r>
            <w:hyperlink r:id="rId9" w:history="1">
              <w:r w:rsidR="00C47C11" w:rsidRPr="00825A3C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="00C47C11" w:rsidRPr="00825A3C">
              <w:rPr>
                <w:rFonts w:ascii="Times New Roman" w:hAnsi="Times New Roman" w:cs="Times New Roman"/>
              </w:rPr>
              <w:t xml:space="preserve"> предусмотрена документация о закупках), проектов контрактов, подготовку и направление приглашений принять участие в определении поставщиков (подрядчиков, исполнителей)</w:t>
            </w:r>
            <w:r w:rsidR="00BF544D">
              <w:rPr>
                <w:rFonts w:ascii="Times New Roman" w:hAnsi="Times New Roman" w:cs="Times New Roman"/>
                <w:lang w:eastAsia="ru-RU"/>
              </w:rPr>
              <w:t>, на основании заявки Контрактных управляющих</w:t>
            </w:r>
            <w:r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D14298" w:rsidRPr="00825A3C" w:rsidRDefault="009324A0" w:rsidP="00C37F90">
            <w:pPr>
              <w:pStyle w:val="ConsPlusNormal"/>
              <w:jc w:val="both"/>
            </w:pPr>
            <w:r w:rsidRPr="00B669FF">
              <w:t xml:space="preserve">- </w:t>
            </w:r>
            <w:r w:rsidR="00D14298" w:rsidRPr="00825A3C">
              <w:t xml:space="preserve">указывает в извещении об осуществлении закупки информацию, предусмотренную </w:t>
            </w:r>
            <w:hyperlink r:id="rId10" w:history="1">
              <w:r w:rsidR="00D14298" w:rsidRPr="00825A3C">
                <w:rPr>
                  <w:color w:val="0000FF"/>
                </w:rPr>
                <w:t>статьей 42</w:t>
              </w:r>
            </w:hyperlink>
            <w:r w:rsidR="00D14298" w:rsidRPr="00825A3C">
              <w:t xml:space="preserve"> Федерального закона, в том числе информацию:</w:t>
            </w:r>
          </w:p>
          <w:p w:rsidR="00D14298" w:rsidRPr="00825A3C" w:rsidRDefault="00C37F90" w:rsidP="00220AB3">
            <w:pPr>
              <w:pStyle w:val="ConsPlusNormal"/>
              <w:ind w:firstLine="540"/>
              <w:jc w:val="both"/>
            </w:pPr>
            <w:r>
              <w:t>-</w:t>
            </w:r>
            <w:r w:rsidR="00D14298" w:rsidRPr="00825A3C">
              <w:t xml:space="preserve"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</w:t>
            </w:r>
            <w:hyperlink r:id="rId11" w:history="1">
              <w:r w:rsidR="00D14298" w:rsidRPr="00825A3C">
                <w:rPr>
                  <w:color w:val="0000FF"/>
                </w:rPr>
                <w:t>статьей 14</w:t>
              </w:r>
            </w:hyperlink>
            <w:r w:rsidR="00D14298" w:rsidRPr="00825A3C">
              <w:t xml:space="preserve"> Федерального закона;</w:t>
            </w:r>
          </w:p>
          <w:p w:rsidR="00D14298" w:rsidRPr="00825A3C" w:rsidRDefault="00C37F90" w:rsidP="00220AB3">
            <w:pPr>
              <w:pStyle w:val="ConsPlusNormal"/>
              <w:ind w:firstLine="540"/>
              <w:jc w:val="both"/>
            </w:pPr>
            <w:r>
              <w:t>-</w:t>
            </w:r>
            <w:r w:rsidR="00D14298" w:rsidRPr="00825A3C">
              <w:t xml:space="preserve">о преимуществе в отношении участников закупок, установленном в соответствии со </w:t>
            </w:r>
            <w:hyperlink r:id="rId12" w:history="1">
              <w:r w:rsidR="00D14298" w:rsidRPr="00825A3C">
                <w:rPr>
                  <w:color w:val="0000FF"/>
                </w:rPr>
                <w:t>статьей 30</w:t>
              </w:r>
            </w:hyperlink>
            <w:r w:rsidR="00D14298" w:rsidRPr="00825A3C">
              <w:t xml:space="preserve"> Федерального закона (при необходимости);</w:t>
            </w:r>
          </w:p>
          <w:p w:rsidR="00D14298" w:rsidRPr="00825A3C" w:rsidRDefault="00C37F90" w:rsidP="00220AB3">
            <w:pPr>
              <w:pStyle w:val="ConsPlusNormal"/>
              <w:ind w:firstLine="540"/>
              <w:jc w:val="both"/>
            </w:pPr>
            <w:r>
              <w:t>-</w:t>
            </w:r>
            <w:r w:rsidR="00D14298" w:rsidRPr="00825A3C">
              <w:t xml:space="preserve">о преимуществах, предоставляемых в соответствии со </w:t>
            </w:r>
            <w:hyperlink r:id="rId13" w:history="1">
              <w:r w:rsidR="00D14298" w:rsidRPr="00825A3C">
                <w:rPr>
                  <w:color w:val="0000FF"/>
                </w:rPr>
                <w:t>статьями 28</w:t>
              </w:r>
            </w:hyperlink>
            <w:r w:rsidR="00D14298" w:rsidRPr="00825A3C">
              <w:t xml:space="preserve">, </w:t>
            </w:r>
            <w:hyperlink r:id="rId14" w:history="1">
              <w:r w:rsidR="00D14298" w:rsidRPr="00825A3C">
                <w:rPr>
                  <w:color w:val="0000FF"/>
                </w:rPr>
                <w:t>29</w:t>
              </w:r>
            </w:hyperlink>
            <w:r w:rsidR="00D14298" w:rsidRPr="00825A3C">
              <w:t xml:space="preserve"> Федерального закона</w:t>
            </w:r>
            <w:r w:rsidR="00515E82">
              <w:t>.</w:t>
            </w:r>
          </w:p>
          <w:p w:rsidR="00761FFA" w:rsidRDefault="00761FFA" w:rsidP="0091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7F90">
              <w:rPr>
                <w:rFonts w:ascii="Times New Roman" w:hAnsi="Times New Roman" w:cs="Times New Roman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220AB3" w:rsidRPr="00825A3C">
              <w:rPr>
                <w:rFonts w:ascii="Times New Roman" w:hAnsi="Times New Roman" w:cs="Times New Roman"/>
              </w:rPr>
              <w:t xml:space="preserve">осуществляет размещение в единой информационной системе разъяснений положений извещения об осуществлении закупки, документации о закупке (в случае, если Федеральным </w:t>
            </w:r>
            <w:hyperlink r:id="rId15" w:history="1">
              <w:r w:rsidR="00220AB3" w:rsidRPr="00825A3C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="00220AB3" w:rsidRPr="00825A3C">
              <w:rPr>
                <w:rFonts w:ascii="Times New Roman" w:hAnsi="Times New Roman" w:cs="Times New Roman"/>
              </w:rPr>
              <w:t xml:space="preserve"> предусмотрена документация о закупке);</w:t>
            </w:r>
          </w:p>
          <w:p w:rsidR="00C00925" w:rsidRPr="00B669FF" w:rsidRDefault="00C00925" w:rsidP="00515E82">
            <w:pPr>
              <w:pStyle w:val="ConsPlusNormal"/>
              <w:jc w:val="both"/>
            </w:pPr>
            <w:r>
              <w:t xml:space="preserve">- </w:t>
            </w:r>
            <w:r w:rsidRPr="00825A3C">
              <w:t xml:space="preserve">осуществляет подготовку и размещение в единой информационной системе извещения об отмене определения поставщика (подрядчика, исполнителя), изменений в извещение об осуществлении закупки и (или) документацию о закупке (в случае, если Федеральным </w:t>
            </w:r>
            <w:hyperlink r:id="rId16" w:history="1">
              <w:r w:rsidRPr="00825A3C">
                <w:rPr>
                  <w:color w:val="0000FF"/>
                </w:rPr>
                <w:t>законом</w:t>
              </w:r>
            </w:hyperlink>
            <w:r w:rsidRPr="00825A3C">
              <w:t xml:space="preserve"> предусмотрена документация о закупке)</w:t>
            </w:r>
            <w:r>
              <w:t xml:space="preserve"> по поручению руководителя контрактной службы;</w:t>
            </w:r>
          </w:p>
          <w:p w:rsidR="00761FFA" w:rsidRDefault="00761FFA" w:rsidP="0051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C00925">
              <w:rPr>
                <w:rFonts w:ascii="Times New Roman" w:hAnsi="Times New Roman" w:cs="Times New Roman"/>
                <w:lang w:eastAsia="ru-RU"/>
              </w:rPr>
              <w:t>осуществляет</w:t>
            </w:r>
            <w:r w:rsidRPr="00B669FF">
              <w:rPr>
                <w:rFonts w:ascii="Times New Roman" w:hAnsi="Times New Roman" w:cs="Times New Roman"/>
                <w:lang w:eastAsia="ru-RU"/>
              </w:rPr>
              <w:t xml:space="preserve"> оформление и размещение в ЕИС протоколов </w:t>
            </w:r>
            <w:r w:rsidR="00C00925">
              <w:rPr>
                <w:rFonts w:ascii="Times New Roman" w:hAnsi="Times New Roman" w:cs="Times New Roman"/>
                <w:lang w:eastAsia="ru-RU"/>
              </w:rPr>
              <w:t>определения поставщика (подрядчика, исполнителя)</w:t>
            </w:r>
            <w:r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C00925" w:rsidRDefault="00C00925" w:rsidP="00515E82">
            <w:pPr>
              <w:pStyle w:val="ConsPlusNormal"/>
              <w:jc w:val="both"/>
            </w:pPr>
            <w:r>
              <w:t>-</w:t>
            </w:r>
            <w:r w:rsidRPr="00825A3C">
              <w:t>осуществляет организационно-техническое обеспечение деятельности комиссии по осуществлению закупок;</w:t>
            </w:r>
          </w:p>
          <w:p w:rsidR="008342B5" w:rsidRDefault="008342B5" w:rsidP="008342B5">
            <w:pPr>
              <w:pStyle w:val="ConsPlusNormal"/>
              <w:jc w:val="both"/>
            </w:pPr>
            <w:r>
              <w:t>-</w:t>
            </w:r>
            <w:r w:rsidRPr="00825A3C">
              <w:t>осуществляет размещение проекта контракта (контракта) в единой информационной системе и на электронной площадке с использованием единой информационной системы;</w:t>
            </w:r>
          </w:p>
          <w:p w:rsidR="008342B5" w:rsidRPr="00825A3C" w:rsidRDefault="008342B5" w:rsidP="008342B5">
            <w:pPr>
              <w:pStyle w:val="ConsPlusNormal"/>
              <w:jc w:val="both"/>
            </w:pPr>
            <w:r>
              <w:t xml:space="preserve">- </w:t>
            </w:r>
            <w:r w:rsidRPr="00825A3C">
              <w:t>осуществляет рассмотрение протокола разногласий при наличии разногласий по проекту контракта;</w:t>
            </w:r>
          </w:p>
          <w:p w:rsidR="008342B5" w:rsidRDefault="008342B5" w:rsidP="008342B5">
            <w:pPr>
              <w:pStyle w:val="ConsPlusNormal"/>
              <w:jc w:val="both"/>
            </w:pPr>
            <w:r>
              <w:t>-</w:t>
            </w:r>
            <w:r w:rsidRPr="00825A3C">
              <w:t>осуществляет рассмотрение независимой гарантии, представленной в качестве обеспечения исполнения контракта;</w:t>
            </w:r>
          </w:p>
          <w:p w:rsidR="008342B5" w:rsidRDefault="008342B5" w:rsidP="008342B5">
            <w:pPr>
              <w:pStyle w:val="ConsPlusNormal"/>
              <w:jc w:val="both"/>
            </w:pPr>
            <w:r>
              <w:t>-</w:t>
            </w:r>
            <w:r w:rsidRPr="00825A3C">
              <w:t>организует проверку поступления денежных средств от участника закупки, с которым заключается контракт, на счет Заказчика, внесенных в качестве обеспечения исполнения контракта</w:t>
            </w:r>
            <w:r>
              <w:t>;</w:t>
            </w:r>
          </w:p>
          <w:p w:rsidR="00CE66E8" w:rsidRPr="00825A3C" w:rsidRDefault="00CE66E8" w:rsidP="00CE66E8">
            <w:pPr>
              <w:pStyle w:val="ConsPlusNormal"/>
              <w:jc w:val="both"/>
            </w:pPr>
            <w:r>
              <w:t>-</w:t>
            </w:r>
            <w:r w:rsidRPr="00825A3C">
              <w:t xml:space="preserve">осуществляет оформление </w:t>
            </w:r>
            <w:r>
              <w:t xml:space="preserve">электронного </w:t>
            </w:r>
            <w:r w:rsidRPr="00825A3C">
              <w:t>документа о приемке поставленного товара, выполненной работы или оказанной услуги, результатов отдельного этапа исполнения контракта</w:t>
            </w:r>
            <w:r>
              <w:t xml:space="preserve"> за подписью Главы </w:t>
            </w:r>
            <w:proofErr w:type="spellStart"/>
            <w:r>
              <w:t>Барабинского</w:t>
            </w:r>
            <w:proofErr w:type="spellEnd"/>
            <w:r>
              <w:t xml:space="preserve"> района Новосибирской области либо за подписью лица исполняющего его обязанности</w:t>
            </w:r>
            <w:r w:rsidRPr="00825A3C">
              <w:t>;</w:t>
            </w:r>
          </w:p>
          <w:p w:rsidR="00225E40" w:rsidRDefault="00225E40" w:rsidP="008342B5">
            <w:pPr>
              <w:pStyle w:val="ConsPlusNormal"/>
              <w:jc w:val="both"/>
            </w:pPr>
            <w:r>
              <w:t>-</w:t>
            </w:r>
            <w:r w:rsidRPr="00825A3C">
              <w:t xml:space="preserve"> осуществляет подготовку и направление в контрольный орган в сфере закупок предусмотренного </w:t>
            </w:r>
            <w:hyperlink r:id="rId17" w:history="1">
              <w:r w:rsidRPr="00825A3C">
                <w:rPr>
                  <w:color w:val="0000FF"/>
                </w:rPr>
                <w:t>частью 6 статьи 93</w:t>
              </w:r>
            </w:hyperlink>
            <w:r w:rsidRPr="00825A3C">
              <w:t xml:space="preserve"> Федерального закона обращения Заказчика о согласовании заключения контракта с единственным поставщиком (подрядчиком, исполнителем);</w:t>
            </w:r>
          </w:p>
          <w:p w:rsidR="00225E40" w:rsidRDefault="00225E40" w:rsidP="008342B5">
            <w:pPr>
              <w:pStyle w:val="ConsPlusNormal"/>
              <w:jc w:val="both"/>
            </w:pPr>
            <w:r>
              <w:t xml:space="preserve">- </w:t>
            </w:r>
            <w:r w:rsidRPr="00825A3C">
              <w:t xml:space="preserve">осуществляет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</w:t>
            </w:r>
            <w:hyperlink r:id="rId18" w:history="1">
              <w:r w:rsidRPr="00825A3C">
                <w:rPr>
                  <w:color w:val="0000FF"/>
                </w:rPr>
                <w:t>частью 2 статьи 93</w:t>
              </w:r>
            </w:hyperlink>
            <w:r w:rsidRPr="00825A3C">
              <w:t xml:space="preserve"> Федерального закона;</w:t>
            </w:r>
          </w:p>
          <w:p w:rsidR="00225E40" w:rsidRDefault="00225E40" w:rsidP="008342B5">
            <w:pPr>
              <w:pStyle w:val="ConsPlusNormal"/>
              <w:jc w:val="both"/>
            </w:pPr>
            <w:r>
              <w:t xml:space="preserve">- </w:t>
            </w:r>
            <w:r w:rsidRPr="00825A3C">
              <w:t xml:space="preserve">обеспечивает хранение информации и документов в соответствии с </w:t>
            </w:r>
            <w:hyperlink r:id="rId19" w:history="1">
              <w:r w:rsidRPr="00825A3C">
                <w:rPr>
                  <w:color w:val="0000FF"/>
                </w:rPr>
                <w:t>частью 15 статьи 4</w:t>
              </w:r>
            </w:hyperlink>
            <w:r w:rsidRPr="00825A3C">
              <w:t xml:space="preserve"> Федерального закона;</w:t>
            </w:r>
          </w:p>
          <w:p w:rsidR="00225E40" w:rsidRDefault="00225E40" w:rsidP="008342B5">
            <w:pPr>
              <w:pStyle w:val="ConsPlusNormal"/>
              <w:jc w:val="both"/>
            </w:pPr>
            <w:r>
              <w:t>-</w:t>
            </w:r>
            <w:r w:rsidRPr="00825A3C">
              <w:t xml:space="preserve">обеспечивает заключение контракта с участником закупки, в том </w:t>
            </w:r>
            <w:proofErr w:type="gramStart"/>
            <w:r w:rsidRPr="00825A3C">
              <w:t>числе</w:t>
            </w:r>
            <w:proofErr w:type="gramEnd"/>
            <w:r w:rsidRPr="00825A3C">
              <w:t xml:space="preserve"> с которым заключается контракт в случае уклонения победителя определения (поставщика (подрядчика, исполнителя) от заключения контракта;</w:t>
            </w:r>
          </w:p>
          <w:p w:rsidR="00225E40" w:rsidRDefault="00225E40" w:rsidP="00225E40">
            <w:pPr>
              <w:pStyle w:val="ConsPlusNormal"/>
              <w:jc w:val="both"/>
            </w:pPr>
            <w:r>
              <w:t>-</w:t>
            </w:r>
            <w:r w:rsidRPr="00825A3C">
              <w:t xml:space="preserve"> направляет информацию о заключенных контрактах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</w:t>
            </w:r>
            <w:r w:rsidRPr="00825A3C">
              <w:lastRenderedPageBreak/>
              <w:t>Федерации, в целях ведения реестра контрактов, заключенных заказчиками.</w:t>
            </w:r>
          </w:p>
          <w:p w:rsidR="00225E40" w:rsidRDefault="00FC423C" w:rsidP="00225E40">
            <w:pPr>
              <w:pStyle w:val="ConsPlusNormal"/>
              <w:jc w:val="both"/>
            </w:pPr>
            <w:r>
              <w:t>-</w:t>
            </w:r>
            <w:r w:rsidRPr="00825A3C">
              <w:t>осуществляет рассмотрение независимой гарантии, представленной в качестве обеспечения гарантийного обязательства;</w:t>
            </w:r>
          </w:p>
          <w:p w:rsidR="00B24F0D" w:rsidRPr="00825A3C" w:rsidRDefault="00B24F0D" w:rsidP="001D5329">
            <w:pPr>
              <w:pStyle w:val="ConsPlusNormal"/>
              <w:jc w:val="both"/>
            </w:pPr>
            <w:r>
              <w:t>-</w:t>
            </w:r>
            <w:r w:rsidRPr="00825A3C">
              <w:t>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исполнителей);</w:t>
            </w:r>
          </w:p>
          <w:p w:rsidR="002371AD" w:rsidRPr="00825A3C" w:rsidRDefault="002371AD" w:rsidP="001D5329">
            <w:pPr>
              <w:pStyle w:val="ConsPlusNormal"/>
              <w:jc w:val="both"/>
            </w:pPr>
            <w:proofErr w:type="gramStart"/>
            <w:r>
              <w:t>-</w:t>
            </w:r>
            <w:r w:rsidRPr="00825A3C">
              <w:t xml:space="preserve"> направляет в порядке, предусмотренном </w:t>
            </w:r>
            <w:hyperlink r:id="rId20" w:history="1">
              <w:r w:rsidRPr="00825A3C">
                <w:rPr>
                  <w:color w:val="0000FF"/>
                </w:rPr>
                <w:t>статьей 104</w:t>
              </w:r>
            </w:hyperlink>
            <w:r w:rsidRPr="00825A3C">
              <w:t xml:space="preserve"> Федерального закона, в контрольный орган в сфере закупок информацию 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(подрядчиков, исполнителей);</w:t>
            </w:r>
            <w:proofErr w:type="gramEnd"/>
          </w:p>
          <w:p w:rsidR="002371AD" w:rsidRPr="001D5329" w:rsidRDefault="002371AD" w:rsidP="003F7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t>-</w:t>
            </w:r>
            <w:r w:rsidRPr="001D5329">
              <w:rPr>
                <w:rFonts w:ascii="Times New Roman" w:hAnsi="Times New Roman" w:cs="Times New Roman"/>
              </w:rPr>
              <w:t>направляет информацию об исполнении контрактов, о внесении изменений в заключенные контракты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ведения реестра контрактов, заключенных заказчиками;</w:t>
            </w:r>
          </w:p>
          <w:p w:rsidR="009B4955" w:rsidRPr="00825A3C" w:rsidRDefault="00761FFA" w:rsidP="001D5329">
            <w:pPr>
              <w:pStyle w:val="ConsPlusNormal"/>
              <w:jc w:val="both"/>
            </w:pPr>
            <w:r w:rsidRPr="001D5329">
              <w:t xml:space="preserve">- </w:t>
            </w:r>
            <w:r w:rsidR="009B4955" w:rsidRPr="001D5329">
              <w:t>составляет и размещает в единой информационной системе отчет</w:t>
            </w:r>
            <w:r w:rsidR="009B4955" w:rsidRPr="00825A3C">
              <w:t xml:space="preserve"> об объеме закупок у субъектов малого предпринимательства, социально ориентированных некоммерческих организаций;</w:t>
            </w:r>
          </w:p>
          <w:p w:rsidR="00FF478C" w:rsidRPr="00B669FF" w:rsidRDefault="00FF478C" w:rsidP="001D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515E82" w:rsidRPr="001D5329">
              <w:rPr>
                <w:rFonts w:ascii="Times New Roman" w:hAnsi="Times New Roman" w:cs="Times New Roman"/>
              </w:rPr>
              <w:t>составляет и размещает в единой информационной системе отчет</w:t>
            </w:r>
            <w:r w:rsidR="00515E82" w:rsidRPr="00825A3C">
              <w:t xml:space="preserve"> </w:t>
            </w:r>
            <w:r w:rsidR="00281543" w:rsidRPr="00872A68">
              <w:rPr>
                <w:rFonts w:ascii="Times New Roman" w:hAnsi="Times New Roman" w:cs="Times New Roman"/>
                <w:shd w:val="clear" w:color="auto" w:fill="FFFFFF"/>
              </w:rPr>
              <w:t>об объёме закупок промышленных товаров в рамках №44-ФЗ, для которых установлена минимальная обязательная доля закупок российских товаров</w:t>
            </w:r>
            <w:r w:rsidR="00872A6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872A68" w:rsidRPr="00B669FF">
              <w:rPr>
                <w:rFonts w:ascii="Times New Roman" w:hAnsi="Times New Roman" w:cs="Times New Roman"/>
                <w:lang w:eastAsia="ru-RU"/>
              </w:rPr>
              <w:t>и своевременное размещение отчета в ЕИС.</w:t>
            </w:r>
          </w:p>
        </w:tc>
        <w:tc>
          <w:tcPr>
            <w:tcW w:w="1226" w:type="pct"/>
          </w:tcPr>
          <w:p w:rsidR="00761FFA" w:rsidRPr="00B669FF" w:rsidRDefault="00761FFA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lastRenderedPageBreak/>
              <w:t>Ведущий эксперт отдела контрактной системы</w:t>
            </w:r>
            <w:r w:rsidR="003C53BD">
              <w:rPr>
                <w:rFonts w:ascii="Times New Roman" w:hAnsi="Times New Roman"/>
              </w:rPr>
              <w:t xml:space="preserve"> </w:t>
            </w:r>
            <w:r w:rsidR="00203E1F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="003C53BD">
              <w:rPr>
                <w:rFonts w:ascii="Times New Roman" w:hAnsi="Times New Roman"/>
              </w:rPr>
              <w:t>Барабинского</w:t>
            </w:r>
            <w:proofErr w:type="spellEnd"/>
            <w:r w:rsidR="003C53BD"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203E1F" w:rsidRPr="00B669FF" w:rsidTr="00EB7F6E">
        <w:trPr>
          <w:trHeight w:val="1248"/>
        </w:trPr>
        <w:tc>
          <w:tcPr>
            <w:tcW w:w="840" w:type="pct"/>
            <w:vMerge w:val="restart"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lastRenderedPageBreak/>
              <w:t>Контрактный управляющий (совместительство с обязательным курированием по направлению)</w:t>
            </w:r>
          </w:p>
        </w:tc>
        <w:tc>
          <w:tcPr>
            <w:tcW w:w="2934" w:type="pct"/>
            <w:vMerge w:val="restart"/>
          </w:tcPr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>- осуществляет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(совместно с контрактным управляющим по финансовым вопросам администрации) подготовку заявок</w:t>
            </w:r>
            <w:r w:rsidRPr="00B669F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о необходимости внесения</w:t>
            </w:r>
            <w:r w:rsidRPr="00B669FF">
              <w:rPr>
                <w:rFonts w:ascii="Times New Roman" w:hAnsi="Times New Roman" w:cs="Times New Roman"/>
                <w:lang w:eastAsia="ru-RU"/>
              </w:rPr>
              <w:t xml:space="preserve"> изменений в план-график в соответ</w:t>
            </w:r>
            <w:r>
              <w:rPr>
                <w:rFonts w:ascii="Times New Roman" w:hAnsi="Times New Roman" w:cs="Times New Roman"/>
                <w:lang w:eastAsia="ru-RU"/>
              </w:rPr>
              <w:t xml:space="preserve">ствии с потребностями администрации, представляет указанные заявки ведущему эксперту отдела контрактной системы (принятие правового акта администрации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района на каждое изменение плана-графика не требуется)</w:t>
            </w:r>
            <w:r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осуществляет</w:t>
            </w:r>
            <w:r w:rsidRPr="00B669FF">
              <w:rPr>
                <w:rFonts w:ascii="Times New Roman" w:hAnsi="Times New Roman" w:cs="Times New Roman"/>
                <w:lang w:eastAsia="ru-RU"/>
              </w:rPr>
              <w:t xml:space="preserve"> предоставление в отдел контрактной системы заявки о необходимости </w:t>
            </w:r>
            <w:r>
              <w:rPr>
                <w:rFonts w:ascii="Times New Roman" w:hAnsi="Times New Roman" w:cs="Times New Roman"/>
                <w:lang w:eastAsia="ru-RU"/>
              </w:rPr>
              <w:t>осуществления закупки</w:t>
            </w:r>
            <w:r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>-  выбирает способ определения поставщика (подрядчика, исполнителя);</w:t>
            </w:r>
          </w:p>
          <w:p w:rsidR="00203E1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25A3C">
              <w:rPr>
                <w:rFonts w:ascii="Times New Roman" w:hAnsi="Times New Roman" w:cs="Times New Roman"/>
              </w:rPr>
              <w:t xml:space="preserve">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</w:t>
            </w:r>
            <w:r w:rsidRPr="00825A3C">
              <w:rPr>
                <w:rFonts w:ascii="Times New Roman" w:hAnsi="Times New Roman" w:cs="Times New Roman"/>
              </w:rPr>
              <w:lastRenderedPageBreak/>
              <w:t>муниципальных нуж</w:t>
            </w:r>
            <w:proofErr w:type="gramStart"/>
            <w:r w:rsidRPr="00825A3C">
              <w:rPr>
                <w:rFonts w:ascii="Times New Roman" w:hAnsi="Times New Roman" w:cs="Times New Roman"/>
              </w:rPr>
              <w:t>д</w:t>
            </w:r>
            <w:r w:rsidRPr="00B669FF">
              <w:rPr>
                <w:rFonts w:ascii="Times New Roman" w:hAnsi="Times New Roman" w:cs="Times New Roman"/>
                <w:lang w:eastAsia="ru-RU"/>
              </w:rPr>
              <w:t>-</w:t>
            </w:r>
            <w:proofErr w:type="gramEnd"/>
            <w:r w:rsidRPr="00B669FF">
              <w:rPr>
                <w:rFonts w:ascii="Times New Roman" w:hAnsi="Times New Roman" w:cs="Times New Roman"/>
                <w:lang w:eastAsia="ru-RU"/>
              </w:rPr>
              <w:t xml:space="preserve"> обеспечивает подготовку обоснования начальной (максимальной) цены;</w:t>
            </w:r>
          </w:p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825A3C">
              <w:rPr>
                <w:rFonts w:ascii="Times New Roman" w:hAnsi="Times New Roman" w:cs="Times New Roman"/>
              </w:rPr>
              <w:t xml:space="preserve">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контракта;</w:t>
            </w:r>
            <w:proofErr w:type="gramEnd"/>
          </w:p>
          <w:p w:rsidR="00203E1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lang w:eastAsia="ru-RU"/>
              </w:rPr>
              <w:t>осуществляет</w:t>
            </w:r>
            <w:r w:rsidRPr="00B669FF">
              <w:rPr>
                <w:rFonts w:ascii="Times New Roman" w:hAnsi="Times New Roman" w:cs="Times New Roman"/>
                <w:lang w:eastAsia="ru-RU"/>
              </w:rPr>
              <w:t xml:space="preserve"> описани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 w:rsidRPr="00B669FF">
              <w:rPr>
                <w:rFonts w:ascii="Times New Roman" w:hAnsi="Times New Roman" w:cs="Times New Roman"/>
                <w:lang w:eastAsia="ru-RU"/>
              </w:rPr>
              <w:t xml:space="preserve"> объекта закупки</w:t>
            </w:r>
            <w:r>
              <w:rPr>
                <w:rFonts w:ascii="Times New Roman" w:hAnsi="Times New Roman" w:cs="Times New Roman"/>
                <w:lang w:eastAsia="ru-RU"/>
              </w:rPr>
              <w:t>, выбирает ОКПД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, применяет КТРУ</w:t>
            </w:r>
            <w:r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203E1F" w:rsidRPr="00B669FF" w:rsidRDefault="00203E1F" w:rsidP="00932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устанавливает требование об осуществлении закупки </w:t>
            </w:r>
            <w:r>
              <w:rPr>
                <w:rFonts w:ascii="Times New Roman" w:hAnsi="Times New Roman" w:cs="Times New Roman"/>
                <w:lang w:eastAsia="ru-RU"/>
              </w:rPr>
              <w:t xml:space="preserve">только </w:t>
            </w:r>
            <w:r w:rsidRPr="00B669FF">
              <w:rPr>
                <w:rFonts w:ascii="Times New Roman" w:hAnsi="Times New Roman" w:cs="Times New Roman"/>
                <w:lang w:eastAsia="ru-RU"/>
              </w:rPr>
              <w:t>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      </w:r>
          </w:p>
          <w:p w:rsidR="00203E1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25A3C">
              <w:rPr>
                <w:rFonts w:ascii="Times New Roman" w:hAnsi="Times New Roman" w:cs="Times New Roman"/>
              </w:rPr>
              <w:t xml:space="preserve">осуществляет подготовку </w:t>
            </w:r>
            <w:r>
              <w:rPr>
                <w:rFonts w:ascii="Times New Roman" w:hAnsi="Times New Roman" w:cs="Times New Roman"/>
              </w:rPr>
              <w:t xml:space="preserve">ответа для </w:t>
            </w:r>
            <w:r w:rsidRPr="00825A3C">
              <w:rPr>
                <w:rFonts w:ascii="Times New Roman" w:hAnsi="Times New Roman" w:cs="Times New Roman"/>
              </w:rPr>
              <w:t>размещени</w:t>
            </w:r>
            <w:r>
              <w:rPr>
                <w:rFonts w:ascii="Times New Roman" w:hAnsi="Times New Roman" w:cs="Times New Roman"/>
              </w:rPr>
              <w:t>я</w:t>
            </w:r>
            <w:r w:rsidRPr="00825A3C">
              <w:rPr>
                <w:rFonts w:ascii="Times New Roman" w:hAnsi="Times New Roman" w:cs="Times New Roman"/>
              </w:rPr>
              <w:t xml:space="preserve"> в единой информационной системе разъяснений положений извещения об осуществлении закупки, документации о закупке (в случае, если Федеральным </w:t>
            </w:r>
            <w:hyperlink r:id="rId21" w:history="1">
              <w:r w:rsidRPr="00825A3C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825A3C">
              <w:rPr>
                <w:rFonts w:ascii="Times New Roman" w:hAnsi="Times New Roman" w:cs="Times New Roman"/>
              </w:rPr>
              <w:t xml:space="preserve"> предусмотрена документация о закупке);</w:t>
            </w:r>
          </w:p>
          <w:p w:rsidR="00203E1F" w:rsidRPr="00B669FF" w:rsidRDefault="00203E1F" w:rsidP="00794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669FF">
              <w:rPr>
                <w:rFonts w:ascii="Times New Roman" w:hAnsi="Times New Roman" w:cs="Times New Roman"/>
                <w:lang w:eastAsia="ru-RU"/>
              </w:rPr>
              <w:t xml:space="preserve">- обосновывает выбор </w:t>
            </w:r>
            <w:proofErr w:type="gramStart"/>
            <w:r w:rsidRPr="00B669FF">
              <w:rPr>
                <w:rFonts w:ascii="Times New Roman" w:hAnsi="Times New Roman" w:cs="Times New Roman"/>
                <w:lang w:eastAsia="ru-RU"/>
              </w:rPr>
              <w:t>способа определения поставщика/подрядчика/исполнителя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у единственного поставщика</w:t>
            </w:r>
            <w:r w:rsidRPr="00B669FF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подготавливает документ об изменении муниципального контракта при необходимости;</w:t>
            </w:r>
          </w:p>
          <w:p w:rsidR="00203E1F" w:rsidRDefault="00203E1F" w:rsidP="00C00925">
            <w:pPr>
              <w:pStyle w:val="ConsPlusNormal"/>
              <w:jc w:val="both"/>
            </w:pPr>
            <w:r w:rsidRPr="00B669FF">
              <w:t xml:space="preserve">- </w:t>
            </w:r>
            <w:r w:rsidRPr="00825A3C">
              <w:t xml:space="preserve">осуществляет привлечение экспертов, экспертных организаций в случаях, установленных </w:t>
            </w:r>
            <w:hyperlink r:id="rId22" w:history="1">
              <w:r w:rsidRPr="00825A3C">
                <w:rPr>
                  <w:color w:val="0000FF"/>
                </w:rPr>
                <w:t>статьей 41</w:t>
              </w:r>
            </w:hyperlink>
            <w:r w:rsidRPr="00825A3C">
              <w:t xml:space="preserve"> Федерального закона.</w:t>
            </w:r>
          </w:p>
          <w:p w:rsidR="00203E1F" w:rsidRDefault="00203E1F" w:rsidP="00C00925">
            <w:pPr>
              <w:pStyle w:val="ConsPlusNormal"/>
              <w:jc w:val="both"/>
            </w:pPr>
            <w:r>
              <w:t>-</w:t>
            </w:r>
            <w:r w:rsidR="004D14DE">
              <w:t>осуществляет</w:t>
            </w:r>
            <w:r w:rsidRPr="00825A3C">
              <w:t xml:space="preserve"> приемку поставленного товара, выполненной работы (ее результатов), оказанной услуги, а также отдельных этапов поставки товара, выполнения работы, оказ</w:t>
            </w:r>
            <w:r>
              <w:t>ания услуги</w:t>
            </w:r>
            <w:r w:rsidR="004D14DE">
              <w:t>, проводит экспертизу результатов, предусмотренных контрактом в части их соответствия условиям контракта</w:t>
            </w:r>
            <w:r>
              <w:t>;</w:t>
            </w:r>
          </w:p>
          <w:p w:rsidR="004D14DE" w:rsidRDefault="004D14DE" w:rsidP="00C00925">
            <w:pPr>
              <w:pStyle w:val="ConsPlusNormal"/>
              <w:jc w:val="both"/>
            </w:pPr>
            <w:r>
              <w:t xml:space="preserve">- подготавливает документ </w:t>
            </w:r>
            <w:r w:rsidR="00B90312">
              <w:t>о приемке</w:t>
            </w:r>
            <w:r w:rsidR="00BD6ED7">
              <w:t>,</w:t>
            </w:r>
            <w:bookmarkStart w:id="0" w:name="_GoBack"/>
            <w:bookmarkEnd w:id="0"/>
            <w:r w:rsidR="00BD6ED7">
              <w:t xml:space="preserve"> результатов отдельного этапа исполнения контракта;</w:t>
            </w:r>
          </w:p>
          <w:p w:rsidR="00203E1F" w:rsidRPr="00825A3C" w:rsidRDefault="00203E1F" w:rsidP="00C37F90">
            <w:pPr>
              <w:pStyle w:val="ConsPlusNormal"/>
              <w:jc w:val="both"/>
            </w:pPr>
            <w:proofErr w:type="gramStart"/>
            <w:r>
              <w:t>-</w:t>
            </w:r>
            <w:r w:rsidRPr="00825A3C">
              <w:t xml:space="preserve"> взаимодействует с поставщиком (подрядчиком, исполнителем) при изменении, расторжении контракта в соответствии со </w:t>
            </w:r>
            <w:hyperlink r:id="rId23" w:history="1">
              <w:r w:rsidRPr="00825A3C">
                <w:rPr>
                  <w:color w:val="0000FF"/>
                </w:rPr>
                <w:t>статьей 95</w:t>
              </w:r>
            </w:hyperlink>
            <w:r w:rsidRPr="00825A3C">
              <w:t xml:space="preserve"> Федерального закона,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</w:t>
            </w:r>
            <w:proofErr w:type="gramEnd"/>
            <w:r w:rsidRPr="00825A3C">
              <w:t xml:space="preserve"> исполнения поставщиком (подрядчиком, исполнителем) обязательств, предусмотренных контрактом, </w:t>
            </w:r>
            <w:proofErr w:type="gramStart"/>
            <w:r w:rsidRPr="00825A3C">
              <w:t>совершении</w:t>
            </w:r>
            <w:proofErr w:type="gramEnd"/>
            <w:r w:rsidRPr="00825A3C">
              <w:t xml:space="preserve"> иных действий в случае нарушения поставщиком (подрядчиком, исполнителем) или заказчиком условий контракта;</w:t>
            </w:r>
          </w:p>
          <w:p w:rsidR="00203E1F" w:rsidRPr="00B669FF" w:rsidRDefault="00203E1F" w:rsidP="00CE66E8">
            <w:pPr>
              <w:pStyle w:val="ConsPlusNormal"/>
              <w:jc w:val="both"/>
            </w:pPr>
            <w:r>
              <w:t>-</w:t>
            </w:r>
            <w:r w:rsidRPr="00825A3C">
              <w:t xml:space="preserve">обеспечивает одностороннее расторжение контракта в порядке, предусмотренном </w:t>
            </w:r>
            <w:hyperlink r:id="rId24" w:history="1">
              <w:r w:rsidRPr="00825A3C">
                <w:rPr>
                  <w:color w:val="0000FF"/>
                </w:rPr>
                <w:t>статьей 95</w:t>
              </w:r>
            </w:hyperlink>
            <w:r w:rsidRPr="00825A3C">
              <w:t xml:space="preserve"> Федерального закона</w:t>
            </w:r>
            <w:r>
              <w:t>.</w:t>
            </w:r>
          </w:p>
        </w:tc>
        <w:tc>
          <w:tcPr>
            <w:tcW w:w="1226" w:type="pct"/>
          </w:tcPr>
          <w:p w:rsidR="00203E1F" w:rsidRPr="00B669FF" w:rsidRDefault="00203E1F" w:rsidP="003C53BD">
            <w:pPr>
              <w:rPr>
                <w:rFonts w:ascii="Times New Roman" w:hAnsi="Times New Roman" w:cs="Times New Roman"/>
              </w:rPr>
            </w:pPr>
            <w:r w:rsidRPr="008D5B17">
              <w:rPr>
                <w:rFonts w:ascii="Times New Roman" w:hAnsi="Times New Roman"/>
              </w:rPr>
              <w:lastRenderedPageBreak/>
              <w:t>Заместитель Главы администрации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Барабинского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Новосибирской области - начальник управления сельского хозяйства</w:t>
            </w:r>
          </w:p>
        </w:tc>
      </w:tr>
      <w:tr w:rsidR="00203E1F" w:rsidRPr="00B669FF" w:rsidTr="00EB7F6E">
        <w:trPr>
          <w:trHeight w:val="1837"/>
        </w:trPr>
        <w:tc>
          <w:tcPr>
            <w:tcW w:w="840" w:type="pct"/>
            <w:vMerge/>
          </w:tcPr>
          <w:p w:rsidR="00203E1F" w:rsidRPr="00B669FF" w:rsidRDefault="00203E1F" w:rsidP="00685621">
            <w:pPr>
              <w:rPr>
                <w:rFonts w:cs="Times New Roman"/>
              </w:rPr>
            </w:pPr>
          </w:p>
        </w:tc>
        <w:tc>
          <w:tcPr>
            <w:tcW w:w="2934" w:type="pct"/>
            <w:vMerge/>
          </w:tcPr>
          <w:p w:rsidR="00203E1F" w:rsidRPr="00B669FF" w:rsidRDefault="00203E1F" w:rsidP="00CE66E8">
            <w:pPr>
              <w:pStyle w:val="ConsPlusNormal"/>
              <w:jc w:val="both"/>
            </w:pPr>
          </w:p>
        </w:tc>
        <w:tc>
          <w:tcPr>
            <w:tcW w:w="1226" w:type="pct"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>Начальник отдела имущества и земельных отношений</w:t>
            </w:r>
            <w:r>
              <w:rPr>
                <w:rFonts w:ascii="Times New Roman" w:hAnsi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</w:rPr>
              <w:t>Барабинского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203E1F" w:rsidRPr="00B669FF" w:rsidTr="00EB7F6E">
        <w:trPr>
          <w:trHeight w:val="1126"/>
        </w:trPr>
        <w:tc>
          <w:tcPr>
            <w:tcW w:w="840" w:type="pct"/>
            <w:vMerge/>
          </w:tcPr>
          <w:p w:rsidR="00203E1F" w:rsidRPr="00B669FF" w:rsidRDefault="00203E1F" w:rsidP="00685621">
            <w:pPr>
              <w:rPr>
                <w:rFonts w:cs="Times New Roman"/>
              </w:rPr>
            </w:pPr>
          </w:p>
        </w:tc>
        <w:tc>
          <w:tcPr>
            <w:tcW w:w="2934" w:type="pct"/>
            <w:vMerge/>
          </w:tcPr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26" w:type="pct"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</w:t>
            </w:r>
            <w:r w:rsidRPr="00B669FF">
              <w:rPr>
                <w:rFonts w:ascii="Times New Roman" w:hAnsi="Times New Roman" w:cs="Times New Roman"/>
              </w:rPr>
              <w:t xml:space="preserve"> административно-хозяйственного отдела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</w:rPr>
              <w:t>Барабинского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203E1F" w:rsidRPr="00B669FF" w:rsidTr="00EB7F6E">
        <w:trPr>
          <w:trHeight w:val="1256"/>
        </w:trPr>
        <w:tc>
          <w:tcPr>
            <w:tcW w:w="840" w:type="pct"/>
            <w:vMerge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pct"/>
            <w:vMerge/>
          </w:tcPr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26" w:type="pct"/>
          </w:tcPr>
          <w:p w:rsidR="00203E1F" w:rsidRPr="00B669FF" w:rsidRDefault="00203E1F" w:rsidP="00203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строительства, жилищно-коммунального, дорожного хозяйства и транспорта</w:t>
            </w:r>
            <w:r>
              <w:rPr>
                <w:rFonts w:ascii="Times New Roman" w:hAnsi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</w:rPr>
              <w:t>Барабинского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203E1F" w:rsidRPr="00B669FF" w:rsidTr="00EB7F6E">
        <w:trPr>
          <w:trHeight w:val="1494"/>
        </w:trPr>
        <w:tc>
          <w:tcPr>
            <w:tcW w:w="840" w:type="pct"/>
            <w:vMerge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pct"/>
            <w:vMerge/>
          </w:tcPr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26" w:type="pct"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строительства, жилищно-коммунального, дорожного хозяйства и транспорта</w:t>
            </w:r>
            <w:r>
              <w:rPr>
                <w:rFonts w:ascii="Times New Roman" w:hAnsi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</w:rPr>
              <w:t>Барабинского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203E1F" w:rsidRPr="00B669FF" w:rsidTr="00203E1F">
        <w:trPr>
          <w:trHeight w:val="1796"/>
        </w:trPr>
        <w:tc>
          <w:tcPr>
            <w:tcW w:w="840" w:type="pct"/>
            <w:vMerge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pct"/>
            <w:vMerge/>
          </w:tcPr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26" w:type="pct"/>
          </w:tcPr>
          <w:p w:rsidR="00203E1F" w:rsidRDefault="00203E1F" w:rsidP="00EB7F6E">
            <w:pPr>
              <w:rPr>
                <w:rFonts w:ascii="Times New Roman" w:hAnsi="Times New Roman" w:cs="Times New Roman"/>
              </w:rPr>
            </w:pPr>
          </w:p>
          <w:p w:rsidR="00203E1F" w:rsidRPr="00B669FF" w:rsidRDefault="00203E1F" w:rsidP="00203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опеке и попечительству, защите прав детей</w:t>
            </w:r>
            <w:r>
              <w:rPr>
                <w:rFonts w:ascii="Times New Roman" w:hAnsi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</w:rPr>
              <w:t>Барабинского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203E1F" w:rsidRPr="00B669FF" w:rsidTr="00EB7F6E">
        <w:trPr>
          <w:trHeight w:val="1665"/>
        </w:trPr>
        <w:tc>
          <w:tcPr>
            <w:tcW w:w="840" w:type="pct"/>
            <w:vMerge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pct"/>
            <w:vMerge/>
          </w:tcPr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26" w:type="pct"/>
          </w:tcPr>
          <w:p w:rsidR="00203E1F" w:rsidRDefault="00203E1F" w:rsidP="00EB7F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организации социального обслуживания населения  </w:t>
            </w:r>
          </w:p>
        </w:tc>
      </w:tr>
      <w:tr w:rsidR="00203E1F" w:rsidRPr="00B669FF" w:rsidTr="00EB7F6E">
        <w:trPr>
          <w:trHeight w:val="112"/>
        </w:trPr>
        <w:tc>
          <w:tcPr>
            <w:tcW w:w="840" w:type="pct"/>
            <w:vMerge/>
          </w:tcPr>
          <w:p w:rsidR="00203E1F" w:rsidRPr="00B669FF" w:rsidRDefault="00203E1F" w:rsidP="0068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4" w:type="pct"/>
            <w:vMerge/>
          </w:tcPr>
          <w:p w:rsidR="00203E1F" w:rsidRPr="00B669FF" w:rsidRDefault="00203E1F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26" w:type="pct"/>
          </w:tcPr>
          <w:p w:rsidR="00203E1F" w:rsidRDefault="00203E1F" w:rsidP="0068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</w:rPr>
              <w:t>ГОиЧС</w:t>
            </w:r>
            <w:proofErr w:type="spellEnd"/>
            <w:r>
              <w:rPr>
                <w:rFonts w:ascii="Times New Roman" w:hAnsi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</w:rPr>
              <w:t>Барабинского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  <w:tr w:rsidR="00761FFA" w:rsidRPr="00B669FF" w:rsidTr="00EB7F6E">
        <w:tc>
          <w:tcPr>
            <w:tcW w:w="840" w:type="pct"/>
          </w:tcPr>
          <w:p w:rsidR="00761FFA" w:rsidRPr="00B669FF" w:rsidRDefault="00761FFA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t xml:space="preserve">Контрактный </w:t>
            </w:r>
            <w:r w:rsidRPr="00B669FF">
              <w:rPr>
                <w:rFonts w:ascii="Times New Roman" w:hAnsi="Times New Roman" w:cs="Times New Roman"/>
              </w:rPr>
              <w:lastRenderedPageBreak/>
              <w:t>управляющий по юридическим вопросам (совместительство)</w:t>
            </w:r>
          </w:p>
        </w:tc>
        <w:tc>
          <w:tcPr>
            <w:tcW w:w="2934" w:type="pct"/>
          </w:tcPr>
          <w:p w:rsidR="00761FFA" w:rsidRPr="00A75A53" w:rsidRDefault="00761FFA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75A53">
              <w:rPr>
                <w:rFonts w:ascii="Times New Roman" w:hAnsi="Times New Roman" w:cs="Times New Roman"/>
                <w:lang w:eastAsia="ru-RU"/>
              </w:rPr>
              <w:lastRenderedPageBreak/>
              <w:t xml:space="preserve">- </w:t>
            </w:r>
            <w:r w:rsidRPr="00A75A53">
              <w:rPr>
                <w:rFonts w:ascii="Times New Roman" w:hAnsi="Times New Roman" w:cs="Times New Roman"/>
              </w:rPr>
              <w:t xml:space="preserve">подготавливает материалы для выполнения претензионной работы, </w:t>
            </w:r>
            <w:r w:rsidRPr="00A75A53">
              <w:rPr>
                <w:rFonts w:ascii="Times New Roman" w:hAnsi="Times New Roman" w:cs="Times New Roman"/>
                <w:lang w:eastAsia="ru-RU"/>
              </w:rPr>
              <w:t xml:space="preserve">взыскания неустойки </w:t>
            </w:r>
            <w:r w:rsidRPr="00A75A53">
              <w:rPr>
                <w:rFonts w:ascii="Times New Roman" w:hAnsi="Times New Roman" w:cs="Times New Roman"/>
                <w:lang w:eastAsia="ru-RU"/>
              </w:rPr>
              <w:lastRenderedPageBreak/>
              <w:t>(штрафов, пени) в связи с неисполнением или ненадлежащим исполнением обязательств, предусмотренных контрактами;</w:t>
            </w:r>
          </w:p>
          <w:p w:rsidR="00761FFA" w:rsidRPr="00A75A53" w:rsidRDefault="00761FFA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75A53">
              <w:rPr>
                <w:rFonts w:ascii="Times New Roman" w:hAnsi="Times New Roman" w:cs="Times New Roman"/>
                <w:lang w:eastAsia="ru-RU"/>
              </w:rPr>
              <w:t>-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      </w:r>
          </w:p>
          <w:p w:rsidR="00761FFA" w:rsidRPr="00A75A53" w:rsidRDefault="00761FFA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75A53">
              <w:rPr>
                <w:rFonts w:ascii="Times New Roman" w:hAnsi="Times New Roman" w:cs="Times New Roman"/>
                <w:lang w:eastAsia="ru-RU"/>
              </w:rPr>
              <w:t>- разрабатывает</w:t>
            </w:r>
            <w:r w:rsidR="0090462A" w:rsidRPr="00A75A53">
              <w:rPr>
                <w:rFonts w:ascii="Times New Roman" w:hAnsi="Times New Roman" w:cs="Times New Roman"/>
                <w:lang w:eastAsia="ru-RU"/>
              </w:rPr>
              <w:t xml:space="preserve"> и согласовывает</w:t>
            </w:r>
            <w:r w:rsidRPr="00A75A53">
              <w:rPr>
                <w:rFonts w:ascii="Times New Roman" w:hAnsi="Times New Roman" w:cs="Times New Roman"/>
                <w:lang w:eastAsia="ru-RU"/>
              </w:rPr>
              <w:t xml:space="preserve"> проекты контрактов</w:t>
            </w:r>
            <w:r w:rsidR="00A75A53" w:rsidRPr="00A75A53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761FFA" w:rsidRPr="00A75A53" w:rsidRDefault="00761FFA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A53">
              <w:rPr>
                <w:rFonts w:ascii="Times New Roman" w:hAnsi="Times New Roman" w:cs="Times New Roman"/>
                <w:lang w:eastAsia="ru-RU"/>
              </w:rPr>
              <w:t xml:space="preserve"> - </w:t>
            </w:r>
            <w:r w:rsidR="008342B5" w:rsidRPr="00A75A53">
              <w:rPr>
                <w:rFonts w:ascii="Times New Roman" w:hAnsi="Times New Roman" w:cs="Times New Roman"/>
              </w:rPr>
              <w:t>осуществляет рассмотрение независимой гарантии</w:t>
            </w:r>
            <w:r w:rsidR="00A75A53" w:rsidRPr="00A75A53">
              <w:rPr>
                <w:rFonts w:ascii="Times New Roman" w:hAnsi="Times New Roman" w:cs="Times New Roman"/>
              </w:rPr>
              <w:t xml:space="preserve"> совместно с отделом контрактной системы</w:t>
            </w:r>
            <w:r w:rsidR="008342B5" w:rsidRPr="00A75A53">
              <w:rPr>
                <w:rFonts w:ascii="Times New Roman" w:hAnsi="Times New Roman" w:cs="Times New Roman"/>
              </w:rPr>
              <w:t>, представленной в качестве обеспечения исполнения контракта;</w:t>
            </w:r>
          </w:p>
          <w:p w:rsidR="00FC423C" w:rsidRPr="00A75A53" w:rsidRDefault="00FC423C" w:rsidP="0068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75A53">
              <w:rPr>
                <w:rFonts w:ascii="Times New Roman" w:hAnsi="Times New Roman" w:cs="Times New Roman"/>
              </w:rPr>
              <w:t>-осуществляет рассмотрение независимой гарантии</w:t>
            </w:r>
            <w:r w:rsidR="00A75A53" w:rsidRPr="00A75A53">
              <w:rPr>
                <w:rFonts w:ascii="Times New Roman" w:hAnsi="Times New Roman" w:cs="Times New Roman"/>
              </w:rPr>
              <w:t xml:space="preserve"> совместно с отделом контрактной системы</w:t>
            </w:r>
            <w:r w:rsidRPr="00A75A53">
              <w:rPr>
                <w:rFonts w:ascii="Times New Roman" w:hAnsi="Times New Roman" w:cs="Times New Roman"/>
              </w:rPr>
              <w:t>, представленной в качестве обеспечения гарантийного обязательства;</w:t>
            </w:r>
          </w:p>
        </w:tc>
        <w:tc>
          <w:tcPr>
            <w:tcW w:w="1226" w:type="pct"/>
          </w:tcPr>
          <w:p w:rsidR="00761FFA" w:rsidRPr="00B669FF" w:rsidRDefault="00761FFA" w:rsidP="00685621">
            <w:pPr>
              <w:rPr>
                <w:rFonts w:ascii="Times New Roman" w:hAnsi="Times New Roman" w:cs="Times New Roman"/>
              </w:rPr>
            </w:pPr>
            <w:r w:rsidRPr="00B669FF">
              <w:rPr>
                <w:rFonts w:ascii="Times New Roman" w:hAnsi="Times New Roman" w:cs="Times New Roman"/>
              </w:rPr>
              <w:lastRenderedPageBreak/>
              <w:t>Начальник юридического отдела</w:t>
            </w:r>
            <w:r w:rsidR="00203E1F">
              <w:rPr>
                <w:rFonts w:ascii="Times New Roman" w:hAnsi="Times New Roman"/>
              </w:rPr>
              <w:t xml:space="preserve"> </w:t>
            </w:r>
            <w:r w:rsidR="00203E1F">
              <w:rPr>
                <w:rFonts w:ascii="Times New Roman" w:hAnsi="Times New Roman"/>
              </w:rPr>
              <w:lastRenderedPageBreak/>
              <w:t>администрации</w:t>
            </w:r>
            <w:r w:rsidR="004452E1">
              <w:rPr>
                <w:rFonts w:ascii="Times New Roman" w:hAnsi="Times New Roman"/>
              </w:rPr>
              <w:t xml:space="preserve"> </w:t>
            </w:r>
            <w:proofErr w:type="spellStart"/>
            <w:r w:rsidR="004452E1">
              <w:rPr>
                <w:rFonts w:ascii="Times New Roman" w:hAnsi="Times New Roman"/>
              </w:rPr>
              <w:t>Барабинского</w:t>
            </w:r>
            <w:proofErr w:type="spellEnd"/>
            <w:r w:rsidR="004452E1">
              <w:rPr>
                <w:rFonts w:ascii="Times New Roman" w:hAnsi="Times New Roman"/>
              </w:rPr>
              <w:t xml:space="preserve"> района Новосибирской области</w:t>
            </w:r>
          </w:p>
        </w:tc>
      </w:tr>
    </w:tbl>
    <w:p w:rsidR="00761FFA" w:rsidRPr="000F0270" w:rsidRDefault="00761FFA" w:rsidP="001D0876">
      <w:pPr>
        <w:jc w:val="center"/>
        <w:rPr>
          <w:rFonts w:cs="Times New Roman"/>
        </w:rPr>
      </w:pPr>
    </w:p>
    <w:p w:rsidR="00761FFA" w:rsidRDefault="00761FFA">
      <w:pPr>
        <w:rPr>
          <w:rFonts w:cs="Times New Roman"/>
        </w:rPr>
      </w:pPr>
    </w:p>
    <w:sectPr w:rsidR="00761FFA" w:rsidSect="00B13C23">
      <w:pgSz w:w="16838" w:h="11906" w:orient="landscape"/>
      <w:pgMar w:top="567" w:right="902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76"/>
    <w:rsid w:val="000003DC"/>
    <w:rsid w:val="0000065F"/>
    <w:rsid w:val="0000358E"/>
    <w:rsid w:val="00021C57"/>
    <w:rsid w:val="00023602"/>
    <w:rsid w:val="00032970"/>
    <w:rsid w:val="00042029"/>
    <w:rsid w:val="00042932"/>
    <w:rsid w:val="00044C03"/>
    <w:rsid w:val="00046147"/>
    <w:rsid w:val="00052407"/>
    <w:rsid w:val="0005746A"/>
    <w:rsid w:val="00061C45"/>
    <w:rsid w:val="000633ED"/>
    <w:rsid w:val="0006607A"/>
    <w:rsid w:val="00066A72"/>
    <w:rsid w:val="00066E32"/>
    <w:rsid w:val="000714B2"/>
    <w:rsid w:val="000730B1"/>
    <w:rsid w:val="00073750"/>
    <w:rsid w:val="00081C93"/>
    <w:rsid w:val="0008388B"/>
    <w:rsid w:val="00084082"/>
    <w:rsid w:val="00084AC0"/>
    <w:rsid w:val="000850B0"/>
    <w:rsid w:val="00087D1C"/>
    <w:rsid w:val="0009471E"/>
    <w:rsid w:val="000A1C8B"/>
    <w:rsid w:val="000A1DFA"/>
    <w:rsid w:val="000A3F2B"/>
    <w:rsid w:val="000A5EA6"/>
    <w:rsid w:val="000A7FCF"/>
    <w:rsid w:val="000C20DD"/>
    <w:rsid w:val="000C4BF4"/>
    <w:rsid w:val="000C5087"/>
    <w:rsid w:val="000C6EE2"/>
    <w:rsid w:val="000C7B58"/>
    <w:rsid w:val="000C7D14"/>
    <w:rsid w:val="000D41B3"/>
    <w:rsid w:val="000D58DE"/>
    <w:rsid w:val="000D74E4"/>
    <w:rsid w:val="000E452D"/>
    <w:rsid w:val="000E6999"/>
    <w:rsid w:val="000F0270"/>
    <w:rsid w:val="00115717"/>
    <w:rsid w:val="00120F12"/>
    <w:rsid w:val="00125306"/>
    <w:rsid w:val="00137C0E"/>
    <w:rsid w:val="00140E18"/>
    <w:rsid w:val="001414EA"/>
    <w:rsid w:val="00147605"/>
    <w:rsid w:val="00150D66"/>
    <w:rsid w:val="00152B2E"/>
    <w:rsid w:val="00152D92"/>
    <w:rsid w:val="00161ACA"/>
    <w:rsid w:val="00162A4E"/>
    <w:rsid w:val="00165777"/>
    <w:rsid w:val="00165F14"/>
    <w:rsid w:val="00167DE6"/>
    <w:rsid w:val="00167E41"/>
    <w:rsid w:val="00177074"/>
    <w:rsid w:val="0018062B"/>
    <w:rsid w:val="00182CF8"/>
    <w:rsid w:val="00187A10"/>
    <w:rsid w:val="00194210"/>
    <w:rsid w:val="00195C76"/>
    <w:rsid w:val="00197AF3"/>
    <w:rsid w:val="001A1C97"/>
    <w:rsid w:val="001A5F99"/>
    <w:rsid w:val="001A68D9"/>
    <w:rsid w:val="001A785B"/>
    <w:rsid w:val="001B00D9"/>
    <w:rsid w:val="001B18C2"/>
    <w:rsid w:val="001B3BC3"/>
    <w:rsid w:val="001C4204"/>
    <w:rsid w:val="001D0876"/>
    <w:rsid w:val="001D09A3"/>
    <w:rsid w:val="001D5329"/>
    <w:rsid w:val="001D7AA9"/>
    <w:rsid w:val="001E0511"/>
    <w:rsid w:val="001E0EF1"/>
    <w:rsid w:val="001E114B"/>
    <w:rsid w:val="001E7738"/>
    <w:rsid w:val="001F1BDF"/>
    <w:rsid w:val="001F317B"/>
    <w:rsid w:val="001F4F55"/>
    <w:rsid w:val="001F52C1"/>
    <w:rsid w:val="001F5C7B"/>
    <w:rsid w:val="001F6A2F"/>
    <w:rsid w:val="00200B35"/>
    <w:rsid w:val="00203E1F"/>
    <w:rsid w:val="002060B1"/>
    <w:rsid w:val="00206DFA"/>
    <w:rsid w:val="00215EB7"/>
    <w:rsid w:val="00220AB3"/>
    <w:rsid w:val="002215E3"/>
    <w:rsid w:val="002225DF"/>
    <w:rsid w:val="00225E40"/>
    <w:rsid w:val="0022654D"/>
    <w:rsid w:val="0023012C"/>
    <w:rsid w:val="002305AC"/>
    <w:rsid w:val="0023175E"/>
    <w:rsid w:val="0023296D"/>
    <w:rsid w:val="00233234"/>
    <w:rsid w:val="002371AD"/>
    <w:rsid w:val="0023761E"/>
    <w:rsid w:val="00240F4D"/>
    <w:rsid w:val="0024185C"/>
    <w:rsid w:val="00245A7B"/>
    <w:rsid w:val="002471E6"/>
    <w:rsid w:val="0025153B"/>
    <w:rsid w:val="00255C94"/>
    <w:rsid w:val="00256EEB"/>
    <w:rsid w:val="00257167"/>
    <w:rsid w:val="0026028B"/>
    <w:rsid w:val="00261615"/>
    <w:rsid w:val="00267D28"/>
    <w:rsid w:val="00272955"/>
    <w:rsid w:val="00281480"/>
    <w:rsid w:val="00281543"/>
    <w:rsid w:val="00287DBA"/>
    <w:rsid w:val="002A0966"/>
    <w:rsid w:val="002A1D14"/>
    <w:rsid w:val="002B2E65"/>
    <w:rsid w:val="002B714F"/>
    <w:rsid w:val="002D2D6D"/>
    <w:rsid w:val="002D3D66"/>
    <w:rsid w:val="002D7355"/>
    <w:rsid w:val="002D7783"/>
    <w:rsid w:val="002F28D0"/>
    <w:rsid w:val="002F5DCF"/>
    <w:rsid w:val="002F7554"/>
    <w:rsid w:val="003020AE"/>
    <w:rsid w:val="00311649"/>
    <w:rsid w:val="00311E84"/>
    <w:rsid w:val="0032262C"/>
    <w:rsid w:val="003243AC"/>
    <w:rsid w:val="0032501A"/>
    <w:rsid w:val="00327924"/>
    <w:rsid w:val="00331DAF"/>
    <w:rsid w:val="00334025"/>
    <w:rsid w:val="00341604"/>
    <w:rsid w:val="003465CD"/>
    <w:rsid w:val="00352120"/>
    <w:rsid w:val="00364F96"/>
    <w:rsid w:val="0036625F"/>
    <w:rsid w:val="00374BB0"/>
    <w:rsid w:val="003765E8"/>
    <w:rsid w:val="0038141A"/>
    <w:rsid w:val="00382307"/>
    <w:rsid w:val="00383BB2"/>
    <w:rsid w:val="00384C77"/>
    <w:rsid w:val="00384DCA"/>
    <w:rsid w:val="00386390"/>
    <w:rsid w:val="00390C5C"/>
    <w:rsid w:val="00394934"/>
    <w:rsid w:val="003B1CC7"/>
    <w:rsid w:val="003B2343"/>
    <w:rsid w:val="003B4FDF"/>
    <w:rsid w:val="003B6CA8"/>
    <w:rsid w:val="003C5158"/>
    <w:rsid w:val="003C53BD"/>
    <w:rsid w:val="003C6384"/>
    <w:rsid w:val="003D2A80"/>
    <w:rsid w:val="003D42C3"/>
    <w:rsid w:val="003D6A99"/>
    <w:rsid w:val="003E6F19"/>
    <w:rsid w:val="003F7C3E"/>
    <w:rsid w:val="0040402C"/>
    <w:rsid w:val="00405CAD"/>
    <w:rsid w:val="00410D08"/>
    <w:rsid w:val="00417846"/>
    <w:rsid w:val="00422554"/>
    <w:rsid w:val="00424CB5"/>
    <w:rsid w:val="00425766"/>
    <w:rsid w:val="0043083A"/>
    <w:rsid w:val="00432089"/>
    <w:rsid w:val="00433CFB"/>
    <w:rsid w:val="00436D84"/>
    <w:rsid w:val="00442886"/>
    <w:rsid w:val="00442C2D"/>
    <w:rsid w:val="004452E1"/>
    <w:rsid w:val="00452347"/>
    <w:rsid w:val="00462326"/>
    <w:rsid w:val="00475809"/>
    <w:rsid w:val="00477DF3"/>
    <w:rsid w:val="00481155"/>
    <w:rsid w:val="00483367"/>
    <w:rsid w:val="00483774"/>
    <w:rsid w:val="00484847"/>
    <w:rsid w:val="00485B02"/>
    <w:rsid w:val="004873D7"/>
    <w:rsid w:val="00491A5B"/>
    <w:rsid w:val="00497873"/>
    <w:rsid w:val="004A64B4"/>
    <w:rsid w:val="004A7DFC"/>
    <w:rsid w:val="004B0392"/>
    <w:rsid w:val="004B16AF"/>
    <w:rsid w:val="004B324C"/>
    <w:rsid w:val="004C2041"/>
    <w:rsid w:val="004C4607"/>
    <w:rsid w:val="004C5942"/>
    <w:rsid w:val="004D14DE"/>
    <w:rsid w:val="004D7574"/>
    <w:rsid w:val="004E1087"/>
    <w:rsid w:val="004E1993"/>
    <w:rsid w:val="004E4F55"/>
    <w:rsid w:val="004F6F60"/>
    <w:rsid w:val="00500914"/>
    <w:rsid w:val="005079E3"/>
    <w:rsid w:val="00513BC3"/>
    <w:rsid w:val="00514E67"/>
    <w:rsid w:val="00515E82"/>
    <w:rsid w:val="00516613"/>
    <w:rsid w:val="00520D31"/>
    <w:rsid w:val="0052198E"/>
    <w:rsid w:val="0053387B"/>
    <w:rsid w:val="005359C3"/>
    <w:rsid w:val="00540737"/>
    <w:rsid w:val="005549C9"/>
    <w:rsid w:val="00555C30"/>
    <w:rsid w:val="00562708"/>
    <w:rsid w:val="0056712B"/>
    <w:rsid w:val="0057417C"/>
    <w:rsid w:val="00577C29"/>
    <w:rsid w:val="00580528"/>
    <w:rsid w:val="00580B1F"/>
    <w:rsid w:val="00580E13"/>
    <w:rsid w:val="00590013"/>
    <w:rsid w:val="005904BE"/>
    <w:rsid w:val="00591DFB"/>
    <w:rsid w:val="00592521"/>
    <w:rsid w:val="00593D04"/>
    <w:rsid w:val="005A055A"/>
    <w:rsid w:val="005B05D3"/>
    <w:rsid w:val="005B375D"/>
    <w:rsid w:val="005B784D"/>
    <w:rsid w:val="005C177C"/>
    <w:rsid w:val="005D307B"/>
    <w:rsid w:val="005E6F86"/>
    <w:rsid w:val="005F065B"/>
    <w:rsid w:val="005F3353"/>
    <w:rsid w:val="005F59EA"/>
    <w:rsid w:val="005F7508"/>
    <w:rsid w:val="006016E3"/>
    <w:rsid w:val="006069B8"/>
    <w:rsid w:val="00607EF5"/>
    <w:rsid w:val="0061351D"/>
    <w:rsid w:val="0061442B"/>
    <w:rsid w:val="00614771"/>
    <w:rsid w:val="006147D7"/>
    <w:rsid w:val="0062381D"/>
    <w:rsid w:val="006239AE"/>
    <w:rsid w:val="00623AC1"/>
    <w:rsid w:val="00626DF3"/>
    <w:rsid w:val="00631617"/>
    <w:rsid w:val="00632199"/>
    <w:rsid w:val="006326AB"/>
    <w:rsid w:val="00634DE6"/>
    <w:rsid w:val="00640810"/>
    <w:rsid w:val="00647F83"/>
    <w:rsid w:val="00660E3B"/>
    <w:rsid w:val="006614A1"/>
    <w:rsid w:val="00663A8B"/>
    <w:rsid w:val="00664907"/>
    <w:rsid w:val="006718AD"/>
    <w:rsid w:val="00676557"/>
    <w:rsid w:val="0068087B"/>
    <w:rsid w:val="00680897"/>
    <w:rsid w:val="00684618"/>
    <w:rsid w:val="00685621"/>
    <w:rsid w:val="006A1AF5"/>
    <w:rsid w:val="006A284A"/>
    <w:rsid w:val="006A7BBD"/>
    <w:rsid w:val="006B6E96"/>
    <w:rsid w:val="006C7868"/>
    <w:rsid w:val="006F1033"/>
    <w:rsid w:val="0070061E"/>
    <w:rsid w:val="00701BF2"/>
    <w:rsid w:val="00703305"/>
    <w:rsid w:val="00705059"/>
    <w:rsid w:val="00715500"/>
    <w:rsid w:val="00720AC7"/>
    <w:rsid w:val="007237AC"/>
    <w:rsid w:val="007265F1"/>
    <w:rsid w:val="00730F88"/>
    <w:rsid w:val="00735FD4"/>
    <w:rsid w:val="007510DE"/>
    <w:rsid w:val="00751FF3"/>
    <w:rsid w:val="00752362"/>
    <w:rsid w:val="00753B52"/>
    <w:rsid w:val="00756111"/>
    <w:rsid w:val="00761FFA"/>
    <w:rsid w:val="00763986"/>
    <w:rsid w:val="007749B7"/>
    <w:rsid w:val="00780D3B"/>
    <w:rsid w:val="00782376"/>
    <w:rsid w:val="00782756"/>
    <w:rsid w:val="0079340A"/>
    <w:rsid w:val="007944B8"/>
    <w:rsid w:val="007A5370"/>
    <w:rsid w:val="007A565F"/>
    <w:rsid w:val="007A78ED"/>
    <w:rsid w:val="007B3981"/>
    <w:rsid w:val="007B3FE4"/>
    <w:rsid w:val="007B5F5A"/>
    <w:rsid w:val="007B6BA7"/>
    <w:rsid w:val="007C2D66"/>
    <w:rsid w:val="007C6AA8"/>
    <w:rsid w:val="007C750D"/>
    <w:rsid w:val="007D13A4"/>
    <w:rsid w:val="007E2F9F"/>
    <w:rsid w:val="007E3E25"/>
    <w:rsid w:val="007E3F06"/>
    <w:rsid w:val="008127B9"/>
    <w:rsid w:val="00815DA1"/>
    <w:rsid w:val="00815EED"/>
    <w:rsid w:val="00824179"/>
    <w:rsid w:val="00826411"/>
    <w:rsid w:val="008342B5"/>
    <w:rsid w:val="00845D18"/>
    <w:rsid w:val="00852369"/>
    <w:rsid w:val="00856E4D"/>
    <w:rsid w:val="00872A68"/>
    <w:rsid w:val="00876297"/>
    <w:rsid w:val="00881FFF"/>
    <w:rsid w:val="00883097"/>
    <w:rsid w:val="008871FA"/>
    <w:rsid w:val="00890B6B"/>
    <w:rsid w:val="008A1470"/>
    <w:rsid w:val="008A2B6A"/>
    <w:rsid w:val="008C059F"/>
    <w:rsid w:val="008C168D"/>
    <w:rsid w:val="008C42D7"/>
    <w:rsid w:val="008C6371"/>
    <w:rsid w:val="008D120D"/>
    <w:rsid w:val="008D2291"/>
    <w:rsid w:val="008D2674"/>
    <w:rsid w:val="008D448F"/>
    <w:rsid w:val="008D67E8"/>
    <w:rsid w:val="008E162C"/>
    <w:rsid w:val="008E2797"/>
    <w:rsid w:val="008E47EA"/>
    <w:rsid w:val="0090115B"/>
    <w:rsid w:val="0090462A"/>
    <w:rsid w:val="00910C13"/>
    <w:rsid w:val="009131F9"/>
    <w:rsid w:val="00916A27"/>
    <w:rsid w:val="00930E24"/>
    <w:rsid w:val="009324A0"/>
    <w:rsid w:val="00934ECA"/>
    <w:rsid w:val="00942371"/>
    <w:rsid w:val="009460C2"/>
    <w:rsid w:val="00953C2E"/>
    <w:rsid w:val="009549F7"/>
    <w:rsid w:val="0096730F"/>
    <w:rsid w:val="00970D6D"/>
    <w:rsid w:val="00972525"/>
    <w:rsid w:val="00975024"/>
    <w:rsid w:val="00976B2E"/>
    <w:rsid w:val="009774DD"/>
    <w:rsid w:val="00982908"/>
    <w:rsid w:val="00983654"/>
    <w:rsid w:val="00990569"/>
    <w:rsid w:val="0099117E"/>
    <w:rsid w:val="009917B1"/>
    <w:rsid w:val="00992216"/>
    <w:rsid w:val="00995B0C"/>
    <w:rsid w:val="009A2AB1"/>
    <w:rsid w:val="009A4A10"/>
    <w:rsid w:val="009B1F44"/>
    <w:rsid w:val="009B4955"/>
    <w:rsid w:val="009D113D"/>
    <w:rsid w:val="009D117C"/>
    <w:rsid w:val="009E7317"/>
    <w:rsid w:val="009F5B2D"/>
    <w:rsid w:val="00A01099"/>
    <w:rsid w:val="00A01C34"/>
    <w:rsid w:val="00A0314B"/>
    <w:rsid w:val="00A03435"/>
    <w:rsid w:val="00A0613F"/>
    <w:rsid w:val="00A130F2"/>
    <w:rsid w:val="00A17ABA"/>
    <w:rsid w:val="00A232BB"/>
    <w:rsid w:val="00A26AF6"/>
    <w:rsid w:val="00A332E1"/>
    <w:rsid w:val="00A33CE9"/>
    <w:rsid w:val="00A34895"/>
    <w:rsid w:val="00A40945"/>
    <w:rsid w:val="00A40AA7"/>
    <w:rsid w:val="00A40C7F"/>
    <w:rsid w:val="00A52DD4"/>
    <w:rsid w:val="00A642F6"/>
    <w:rsid w:val="00A75A53"/>
    <w:rsid w:val="00A81E94"/>
    <w:rsid w:val="00A8334C"/>
    <w:rsid w:val="00A844BA"/>
    <w:rsid w:val="00A9531C"/>
    <w:rsid w:val="00A969A2"/>
    <w:rsid w:val="00A970B4"/>
    <w:rsid w:val="00AA01B0"/>
    <w:rsid w:val="00AA712E"/>
    <w:rsid w:val="00AA7AF1"/>
    <w:rsid w:val="00AB3322"/>
    <w:rsid w:val="00AB3BD8"/>
    <w:rsid w:val="00AC21BF"/>
    <w:rsid w:val="00AC24C4"/>
    <w:rsid w:val="00AC6A26"/>
    <w:rsid w:val="00AD5C8D"/>
    <w:rsid w:val="00AE231F"/>
    <w:rsid w:val="00AF05E5"/>
    <w:rsid w:val="00B03AC6"/>
    <w:rsid w:val="00B13C23"/>
    <w:rsid w:val="00B217B2"/>
    <w:rsid w:val="00B22A25"/>
    <w:rsid w:val="00B24F0D"/>
    <w:rsid w:val="00B4094A"/>
    <w:rsid w:val="00B50809"/>
    <w:rsid w:val="00B52CB6"/>
    <w:rsid w:val="00B55DA5"/>
    <w:rsid w:val="00B60AE0"/>
    <w:rsid w:val="00B63CFF"/>
    <w:rsid w:val="00B669FF"/>
    <w:rsid w:val="00B7263B"/>
    <w:rsid w:val="00B76725"/>
    <w:rsid w:val="00B806E8"/>
    <w:rsid w:val="00B850C7"/>
    <w:rsid w:val="00B90312"/>
    <w:rsid w:val="00B94997"/>
    <w:rsid w:val="00B965A2"/>
    <w:rsid w:val="00BA43E0"/>
    <w:rsid w:val="00BA4E3F"/>
    <w:rsid w:val="00BB65D9"/>
    <w:rsid w:val="00BC18E3"/>
    <w:rsid w:val="00BC6355"/>
    <w:rsid w:val="00BD6ED7"/>
    <w:rsid w:val="00BD7D8C"/>
    <w:rsid w:val="00BE2A26"/>
    <w:rsid w:val="00BE5965"/>
    <w:rsid w:val="00BF06BD"/>
    <w:rsid w:val="00BF398A"/>
    <w:rsid w:val="00BF544D"/>
    <w:rsid w:val="00BF580F"/>
    <w:rsid w:val="00C00526"/>
    <w:rsid w:val="00C00925"/>
    <w:rsid w:val="00C01395"/>
    <w:rsid w:val="00C013E3"/>
    <w:rsid w:val="00C01CC5"/>
    <w:rsid w:val="00C01DDB"/>
    <w:rsid w:val="00C041EE"/>
    <w:rsid w:val="00C071A8"/>
    <w:rsid w:val="00C14C60"/>
    <w:rsid w:val="00C1714F"/>
    <w:rsid w:val="00C21DF7"/>
    <w:rsid w:val="00C23534"/>
    <w:rsid w:val="00C256D4"/>
    <w:rsid w:val="00C30AE9"/>
    <w:rsid w:val="00C37F90"/>
    <w:rsid w:val="00C44236"/>
    <w:rsid w:val="00C46D6A"/>
    <w:rsid w:val="00C47C09"/>
    <w:rsid w:val="00C47C11"/>
    <w:rsid w:val="00C51FAF"/>
    <w:rsid w:val="00C66F14"/>
    <w:rsid w:val="00C710D7"/>
    <w:rsid w:val="00C729AD"/>
    <w:rsid w:val="00C74064"/>
    <w:rsid w:val="00C76043"/>
    <w:rsid w:val="00C7707C"/>
    <w:rsid w:val="00C832DC"/>
    <w:rsid w:val="00C84A3A"/>
    <w:rsid w:val="00C85359"/>
    <w:rsid w:val="00C85C6A"/>
    <w:rsid w:val="00C8693A"/>
    <w:rsid w:val="00C92E40"/>
    <w:rsid w:val="00C9736E"/>
    <w:rsid w:val="00CA282D"/>
    <w:rsid w:val="00CA2BFB"/>
    <w:rsid w:val="00CA2EC3"/>
    <w:rsid w:val="00CB049B"/>
    <w:rsid w:val="00CB2056"/>
    <w:rsid w:val="00CB34CC"/>
    <w:rsid w:val="00CB405E"/>
    <w:rsid w:val="00CB612A"/>
    <w:rsid w:val="00CB7A1D"/>
    <w:rsid w:val="00CC3226"/>
    <w:rsid w:val="00CC6294"/>
    <w:rsid w:val="00CC6FB1"/>
    <w:rsid w:val="00CD098B"/>
    <w:rsid w:val="00CD09F4"/>
    <w:rsid w:val="00CD6557"/>
    <w:rsid w:val="00CE4A31"/>
    <w:rsid w:val="00CE5C8F"/>
    <w:rsid w:val="00CE66E8"/>
    <w:rsid w:val="00CE71F4"/>
    <w:rsid w:val="00D02EF2"/>
    <w:rsid w:val="00D0382E"/>
    <w:rsid w:val="00D04375"/>
    <w:rsid w:val="00D0654A"/>
    <w:rsid w:val="00D14298"/>
    <w:rsid w:val="00D153E5"/>
    <w:rsid w:val="00D202E6"/>
    <w:rsid w:val="00D20932"/>
    <w:rsid w:val="00D21EB3"/>
    <w:rsid w:val="00D32F7B"/>
    <w:rsid w:val="00D40CA5"/>
    <w:rsid w:val="00D42AC8"/>
    <w:rsid w:val="00D42D2B"/>
    <w:rsid w:val="00D43476"/>
    <w:rsid w:val="00D50A31"/>
    <w:rsid w:val="00D54DB4"/>
    <w:rsid w:val="00D5691A"/>
    <w:rsid w:val="00D61CD4"/>
    <w:rsid w:val="00D70570"/>
    <w:rsid w:val="00D74B91"/>
    <w:rsid w:val="00D7548A"/>
    <w:rsid w:val="00D80114"/>
    <w:rsid w:val="00D8070E"/>
    <w:rsid w:val="00D86961"/>
    <w:rsid w:val="00DA0E25"/>
    <w:rsid w:val="00DA5EA4"/>
    <w:rsid w:val="00DA6D5F"/>
    <w:rsid w:val="00DA725A"/>
    <w:rsid w:val="00DA780D"/>
    <w:rsid w:val="00DB6DAD"/>
    <w:rsid w:val="00DC012E"/>
    <w:rsid w:val="00DC0CB4"/>
    <w:rsid w:val="00DC4797"/>
    <w:rsid w:val="00DC4C46"/>
    <w:rsid w:val="00DD13D2"/>
    <w:rsid w:val="00DF124B"/>
    <w:rsid w:val="00E00620"/>
    <w:rsid w:val="00E00E3E"/>
    <w:rsid w:val="00E145B3"/>
    <w:rsid w:val="00E20079"/>
    <w:rsid w:val="00E309D6"/>
    <w:rsid w:val="00E36B8F"/>
    <w:rsid w:val="00E473DA"/>
    <w:rsid w:val="00E47C29"/>
    <w:rsid w:val="00E53739"/>
    <w:rsid w:val="00E54979"/>
    <w:rsid w:val="00E648D3"/>
    <w:rsid w:val="00E7242E"/>
    <w:rsid w:val="00E73A51"/>
    <w:rsid w:val="00E74258"/>
    <w:rsid w:val="00E81644"/>
    <w:rsid w:val="00EB1BFC"/>
    <w:rsid w:val="00EB201A"/>
    <w:rsid w:val="00EB6239"/>
    <w:rsid w:val="00EB7F6E"/>
    <w:rsid w:val="00EC5E89"/>
    <w:rsid w:val="00ED24EE"/>
    <w:rsid w:val="00EE6C07"/>
    <w:rsid w:val="00EE7432"/>
    <w:rsid w:val="00EF09EB"/>
    <w:rsid w:val="00EF12BD"/>
    <w:rsid w:val="00EF4CDB"/>
    <w:rsid w:val="00F0092E"/>
    <w:rsid w:val="00F0283B"/>
    <w:rsid w:val="00F0499B"/>
    <w:rsid w:val="00F0538A"/>
    <w:rsid w:val="00F1417C"/>
    <w:rsid w:val="00F14638"/>
    <w:rsid w:val="00F15789"/>
    <w:rsid w:val="00F17249"/>
    <w:rsid w:val="00F31785"/>
    <w:rsid w:val="00F31AF3"/>
    <w:rsid w:val="00F33E9F"/>
    <w:rsid w:val="00F3590A"/>
    <w:rsid w:val="00F3593C"/>
    <w:rsid w:val="00F369A2"/>
    <w:rsid w:val="00F37550"/>
    <w:rsid w:val="00F37DE2"/>
    <w:rsid w:val="00F45F73"/>
    <w:rsid w:val="00F51662"/>
    <w:rsid w:val="00F52708"/>
    <w:rsid w:val="00F5323B"/>
    <w:rsid w:val="00F54A5E"/>
    <w:rsid w:val="00F5757C"/>
    <w:rsid w:val="00F632CF"/>
    <w:rsid w:val="00F644F5"/>
    <w:rsid w:val="00F70C9B"/>
    <w:rsid w:val="00F71587"/>
    <w:rsid w:val="00F76B40"/>
    <w:rsid w:val="00F85537"/>
    <w:rsid w:val="00F900C0"/>
    <w:rsid w:val="00FA2D7A"/>
    <w:rsid w:val="00FA4235"/>
    <w:rsid w:val="00FA5CEA"/>
    <w:rsid w:val="00FA7804"/>
    <w:rsid w:val="00FB125E"/>
    <w:rsid w:val="00FB2D4F"/>
    <w:rsid w:val="00FC2BF4"/>
    <w:rsid w:val="00FC38E2"/>
    <w:rsid w:val="00FC423C"/>
    <w:rsid w:val="00FD1A03"/>
    <w:rsid w:val="00FD215E"/>
    <w:rsid w:val="00FD375A"/>
    <w:rsid w:val="00FD4A28"/>
    <w:rsid w:val="00FD71D5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87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C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C168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429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87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C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C168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429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0471&amp;date=13.04.2022&amp;dst=1210&amp;field=134" TargetMode="External"/><Relationship Id="rId13" Type="http://schemas.openxmlformats.org/officeDocument/2006/relationships/hyperlink" Target="https://login.consultant.ru/link/?req=doc&amp;base=LAW&amp;n=390471&amp;date=13.04.2022&amp;dst=100319&amp;field=134" TargetMode="External"/><Relationship Id="rId18" Type="http://schemas.openxmlformats.org/officeDocument/2006/relationships/hyperlink" Target="https://login.consultant.ru/link/?req=doc&amp;base=LAW&amp;n=390471&amp;date=13.04.2022&amp;dst=1348&amp;field=134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390471&amp;date=13.04.2022" TargetMode="External"/><Relationship Id="rId7" Type="http://schemas.openxmlformats.org/officeDocument/2006/relationships/hyperlink" Target="https://login.consultant.ru/link/?req=doc&amp;base=LAW&amp;n=390471&amp;date=13.04.2022&amp;dst=100173&amp;field=134" TargetMode="External"/><Relationship Id="rId12" Type="http://schemas.openxmlformats.org/officeDocument/2006/relationships/hyperlink" Target="https://login.consultant.ru/link/?req=doc&amp;base=LAW&amp;n=390471&amp;date=13.04.2022&amp;dst=100326&amp;field=134" TargetMode="External"/><Relationship Id="rId17" Type="http://schemas.openxmlformats.org/officeDocument/2006/relationships/hyperlink" Target="https://login.consultant.ru/link/?req=doc&amp;base=LAW&amp;n=390471&amp;date=13.04.2022&amp;dst=1690&amp;field=13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90471&amp;date=13.04.2022" TargetMode="External"/><Relationship Id="rId20" Type="http://schemas.openxmlformats.org/officeDocument/2006/relationships/hyperlink" Target="https://login.consultant.ru/link/?req=doc&amp;base=LAW&amp;n=390471&amp;date=13.04.2022&amp;dst=101497&amp;fie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90471&amp;date=13.04.2022&amp;dst=100483&amp;field=134" TargetMode="External"/><Relationship Id="rId11" Type="http://schemas.openxmlformats.org/officeDocument/2006/relationships/hyperlink" Target="https://login.consultant.ru/link/?req=doc&amp;base=LAW&amp;n=390471&amp;date=13.04.2022&amp;dst=100116&amp;field=134" TargetMode="External"/><Relationship Id="rId24" Type="http://schemas.openxmlformats.org/officeDocument/2006/relationships/hyperlink" Target="https://login.consultant.ru/link/?req=doc&amp;base=LAW&amp;n=390471&amp;date=13.04.2022&amp;dst=101309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0471&amp;date=13.04.2022" TargetMode="External"/><Relationship Id="rId23" Type="http://schemas.openxmlformats.org/officeDocument/2006/relationships/hyperlink" Target="https://login.consultant.ru/link/?req=doc&amp;base=LAW&amp;n=390471&amp;date=13.04.2022&amp;dst=101309&amp;field=134" TargetMode="External"/><Relationship Id="rId10" Type="http://schemas.openxmlformats.org/officeDocument/2006/relationships/hyperlink" Target="https://login.consultant.ru/link/?req=doc&amp;base=LAW&amp;n=390471&amp;date=13.04.2022&amp;dst=100498&amp;field=134" TargetMode="External"/><Relationship Id="rId19" Type="http://schemas.openxmlformats.org/officeDocument/2006/relationships/hyperlink" Target="https://login.consultant.ru/link/?req=doc&amp;base=LAW&amp;n=390471&amp;date=13.04.2022&amp;dst=2084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90471&amp;date=13.04.2022" TargetMode="External"/><Relationship Id="rId14" Type="http://schemas.openxmlformats.org/officeDocument/2006/relationships/hyperlink" Target="https://login.consultant.ru/link/?req=doc&amp;base=LAW&amp;n=390471&amp;date=13.04.2022&amp;dst=100322&amp;field=134" TargetMode="External"/><Relationship Id="rId22" Type="http://schemas.openxmlformats.org/officeDocument/2006/relationships/hyperlink" Target="https://login.consultant.ru/link/?req=doc&amp;base=LAW&amp;n=390471&amp;date=13.04.2022&amp;dst=100483&amp;fie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0BE3A-BF1A-47B8-BF39-92E46779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2526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Home</Company>
  <LinksUpToDate>false</LinksUpToDate>
  <CharactersWithSpaces>16896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admin</dc:creator>
  <cp:lastModifiedBy>admin</cp:lastModifiedBy>
  <cp:revision>19</cp:revision>
  <cp:lastPrinted>2022-04-18T01:26:00Z</cp:lastPrinted>
  <dcterms:created xsi:type="dcterms:W3CDTF">2022-04-13T08:34:00Z</dcterms:created>
  <dcterms:modified xsi:type="dcterms:W3CDTF">2022-04-27T04:27:00Z</dcterms:modified>
</cp:coreProperties>
</file>