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57074">
        <w:rPr>
          <w:b/>
          <w:bCs/>
        </w:rPr>
        <w:t>0</w:t>
      </w:r>
      <w:r w:rsidR="00222F7D">
        <w:rPr>
          <w:b/>
          <w:bCs/>
        </w:rPr>
        <w:t>9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23378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Pr="00B84E15" w:rsidRDefault="00222F7D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определении права на меры </w:t>
      </w:r>
      <w:proofErr w:type="spellStart"/>
      <w:r>
        <w:rPr>
          <w:b/>
          <w:sz w:val="26"/>
          <w:szCs w:val="26"/>
        </w:rPr>
        <w:t>соцподдержки</w:t>
      </w:r>
      <w:proofErr w:type="spellEnd"/>
      <w:r>
        <w:rPr>
          <w:b/>
          <w:sz w:val="26"/>
          <w:szCs w:val="26"/>
        </w:rPr>
        <w:t xml:space="preserve"> доходы мобилизованных не будут учитываться</w:t>
      </w:r>
    </w:p>
    <w:p w:rsidR="00BA6075" w:rsidRPr="00233781" w:rsidRDefault="00BA6075" w:rsidP="00BA6075">
      <w:pPr>
        <w:pStyle w:val="af6"/>
        <w:ind w:firstLine="567"/>
        <w:jc w:val="both"/>
        <w:rPr>
          <w:sz w:val="16"/>
          <w:szCs w:val="16"/>
        </w:rPr>
      </w:pPr>
    </w:p>
    <w:p w:rsidR="00222F7D" w:rsidRPr="00C9020B" w:rsidRDefault="00222F7D" w:rsidP="00222F7D">
      <w:pPr>
        <w:pStyle w:val="af6"/>
        <w:ind w:firstLine="567"/>
        <w:jc w:val="both"/>
        <w:rPr>
          <w:sz w:val="26"/>
          <w:szCs w:val="26"/>
        </w:rPr>
      </w:pPr>
      <w:r w:rsidRPr="00C9020B">
        <w:rPr>
          <w:sz w:val="26"/>
          <w:szCs w:val="26"/>
        </w:rPr>
        <w:t xml:space="preserve">Доходы </w:t>
      </w:r>
      <w:r w:rsidR="00DD2420">
        <w:rPr>
          <w:sz w:val="26"/>
          <w:szCs w:val="26"/>
        </w:rPr>
        <w:t xml:space="preserve">мобилизованных граждан </w:t>
      </w:r>
      <w:r w:rsidRPr="00C9020B">
        <w:rPr>
          <w:sz w:val="26"/>
          <w:szCs w:val="26"/>
        </w:rPr>
        <w:t>с 1 ноября не учитываются для оценки нуждаемости при назначении детских пособий. Соответствующие правила утверждены </w:t>
      </w:r>
      <w:hyperlink r:id="rId9" w:tgtFrame="_blank" w:history="1">
        <w:r w:rsidRPr="00C9020B">
          <w:rPr>
            <w:rStyle w:val="a3"/>
            <w:color w:val="auto"/>
            <w:spacing w:val="-5"/>
            <w:sz w:val="26"/>
            <w:szCs w:val="26"/>
            <w:u w:val="none"/>
            <w:bdr w:val="none" w:sz="0" w:space="0" w:color="auto" w:frame="1"/>
          </w:rPr>
          <w:t>постановлени</w:t>
        </w:r>
        <w:r w:rsidR="00C176CE">
          <w:rPr>
            <w:rStyle w:val="a3"/>
            <w:color w:val="auto"/>
            <w:spacing w:val="-5"/>
            <w:sz w:val="26"/>
            <w:szCs w:val="26"/>
            <w:u w:val="none"/>
            <w:bdr w:val="none" w:sz="0" w:space="0" w:color="auto" w:frame="1"/>
          </w:rPr>
          <w:t>ем П</w:t>
        </w:r>
        <w:r w:rsidRPr="00C9020B">
          <w:rPr>
            <w:rStyle w:val="a3"/>
            <w:color w:val="auto"/>
            <w:spacing w:val="-5"/>
            <w:sz w:val="26"/>
            <w:szCs w:val="26"/>
            <w:u w:val="none"/>
            <w:bdr w:val="none" w:sz="0" w:space="0" w:color="auto" w:frame="1"/>
          </w:rPr>
          <w:t>равительства</w:t>
        </w:r>
      </w:hyperlink>
      <w:r w:rsidR="00E73319" w:rsidRPr="00F20777">
        <w:rPr>
          <w:sz w:val="26"/>
          <w:szCs w:val="26"/>
        </w:rPr>
        <w:t xml:space="preserve"> </w:t>
      </w:r>
      <w:r w:rsidR="00E73319">
        <w:rPr>
          <w:sz w:val="26"/>
          <w:szCs w:val="26"/>
        </w:rPr>
        <w:t>РФ*</w:t>
      </w:r>
      <w:r w:rsidRPr="00C9020B">
        <w:rPr>
          <w:sz w:val="26"/>
          <w:szCs w:val="26"/>
        </w:rPr>
        <w:t>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 w:rsidR="00222F7D" w:rsidRPr="00C9020B" w:rsidRDefault="00222F7D" w:rsidP="00222F7D">
      <w:pPr>
        <w:pStyle w:val="af6"/>
        <w:ind w:firstLine="567"/>
        <w:jc w:val="both"/>
        <w:rPr>
          <w:sz w:val="26"/>
          <w:szCs w:val="26"/>
        </w:rPr>
      </w:pPr>
      <w:r w:rsidRPr="00C9020B">
        <w:rPr>
          <w:sz w:val="26"/>
          <w:szCs w:val="26"/>
        </w:rPr>
        <w:t>Напомним, что критерии нуждаемости применяются при назначении ежемесячных пособий родителям детей от 8 до 17 лет и беременным женщинам</w:t>
      </w:r>
      <w:r w:rsidR="00DD2420">
        <w:rPr>
          <w:sz w:val="26"/>
          <w:szCs w:val="26"/>
        </w:rPr>
        <w:t>, вставшим на учет в ранние сроки беременности</w:t>
      </w:r>
      <w:r w:rsidR="00E73319">
        <w:rPr>
          <w:sz w:val="26"/>
          <w:szCs w:val="26"/>
        </w:rPr>
        <w:t>, а также пособия на детей от 3 до 7 (это пособие предоставляют органы соцзащиты)</w:t>
      </w:r>
      <w:r w:rsidRPr="00C9020B">
        <w:rPr>
          <w:sz w:val="26"/>
          <w:szCs w:val="26"/>
        </w:rPr>
        <w:t>. Право н</w:t>
      </w:r>
      <w:r w:rsidR="00DD2420">
        <w:rPr>
          <w:sz w:val="26"/>
          <w:szCs w:val="26"/>
        </w:rPr>
        <w:t xml:space="preserve">а такие выплаты есть у семей с </w:t>
      </w:r>
      <w:r w:rsidRPr="00C9020B">
        <w:rPr>
          <w:sz w:val="26"/>
          <w:szCs w:val="26"/>
        </w:rPr>
        <w:t>доходом на человека ниже прожиточного минимума</w:t>
      </w:r>
      <w:r w:rsidR="00C176CE">
        <w:rPr>
          <w:sz w:val="26"/>
          <w:szCs w:val="26"/>
        </w:rPr>
        <w:t>, установленного в регионе</w:t>
      </w:r>
      <w:r w:rsidRPr="00C9020B">
        <w:rPr>
          <w:sz w:val="26"/>
          <w:szCs w:val="26"/>
        </w:rPr>
        <w:t xml:space="preserve">. Для получения пособий у родителей должен быть </w:t>
      </w:r>
      <w:r w:rsidR="00DD2420">
        <w:rPr>
          <w:sz w:val="26"/>
          <w:szCs w:val="26"/>
        </w:rPr>
        <w:t xml:space="preserve">либо </w:t>
      </w:r>
      <w:r w:rsidRPr="00C9020B">
        <w:rPr>
          <w:sz w:val="26"/>
          <w:szCs w:val="26"/>
        </w:rPr>
        <w:t>подтвержденный заработок</w:t>
      </w:r>
      <w:r w:rsidR="00DD2420">
        <w:rPr>
          <w:sz w:val="26"/>
          <w:szCs w:val="26"/>
        </w:rPr>
        <w:t>, либо</w:t>
      </w:r>
      <w:r w:rsidRPr="00C9020B">
        <w:rPr>
          <w:sz w:val="26"/>
          <w:szCs w:val="26"/>
        </w:rPr>
        <w:t xml:space="preserve"> объективные причины его отсутствия, а имущество семьи должно отвечать установленным требованиям.</w:t>
      </w:r>
    </w:p>
    <w:p w:rsidR="00222F7D" w:rsidRPr="00C9020B" w:rsidRDefault="00222F7D" w:rsidP="00222F7D">
      <w:pPr>
        <w:pStyle w:val="af6"/>
        <w:ind w:firstLine="567"/>
        <w:jc w:val="both"/>
        <w:rPr>
          <w:sz w:val="26"/>
          <w:szCs w:val="26"/>
        </w:rPr>
      </w:pPr>
      <w:r w:rsidRPr="00C9020B">
        <w:rPr>
          <w:sz w:val="26"/>
          <w:szCs w:val="26"/>
        </w:rPr>
        <w:t>Если отца ребенка призвали на военную службу по мобилизации, его прошлые заработки, включая зарплату, премии, п</w:t>
      </w:r>
      <w:r w:rsidR="00C176CE">
        <w:rPr>
          <w:sz w:val="26"/>
          <w:szCs w:val="26"/>
        </w:rPr>
        <w:t>редпринимательский доход и прочи</w:t>
      </w:r>
      <w:r w:rsidRPr="00C9020B">
        <w:rPr>
          <w:sz w:val="26"/>
          <w:szCs w:val="26"/>
        </w:rPr>
        <w:t>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за пособием. Решение об отказе в выплате из-за отсутствия в расчетном периоде доходов вынесено не будет.</w:t>
      </w:r>
      <w:r w:rsidR="00E73319">
        <w:rPr>
          <w:sz w:val="26"/>
          <w:szCs w:val="26"/>
        </w:rPr>
        <w:t xml:space="preserve"> При</w:t>
      </w:r>
      <w:r w:rsidR="00C176CE">
        <w:rPr>
          <w:sz w:val="26"/>
          <w:szCs w:val="26"/>
        </w:rPr>
        <w:t xml:space="preserve"> этом остальные условия должны быть соблюдены. </w:t>
      </w:r>
    </w:p>
    <w:p w:rsidR="00222F7D" w:rsidRPr="00C9020B" w:rsidRDefault="00222F7D" w:rsidP="00222F7D">
      <w:pPr>
        <w:pStyle w:val="af6"/>
        <w:ind w:firstLine="567"/>
        <w:jc w:val="both"/>
        <w:rPr>
          <w:sz w:val="26"/>
          <w:szCs w:val="26"/>
        </w:rPr>
      </w:pPr>
      <w:r w:rsidRPr="00C9020B">
        <w:rPr>
          <w:sz w:val="26"/>
          <w:szCs w:val="26"/>
        </w:rPr>
        <w:t>Документы, подтверждающие призыв на военную службу по мобилизации, представляются заявителем самостоятельно. Пособие назначается семьям на 6 месяцев, по</w:t>
      </w:r>
      <w:r>
        <w:rPr>
          <w:sz w:val="26"/>
          <w:szCs w:val="26"/>
        </w:rPr>
        <w:t xml:space="preserve"> истечении</w:t>
      </w:r>
      <w:r w:rsidRPr="00C9020B">
        <w:rPr>
          <w:sz w:val="26"/>
          <w:szCs w:val="26"/>
        </w:rPr>
        <w:t xml:space="preserve"> которых нужно подать новое заявление.</w:t>
      </w:r>
    </w:p>
    <w:p w:rsidR="00222F7D" w:rsidRPr="00222F7D" w:rsidRDefault="00222F7D" w:rsidP="00222F7D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212121"/>
          <w:spacing w:val="-8"/>
          <w:kern w:val="36"/>
          <w:sz w:val="8"/>
          <w:szCs w:val="8"/>
          <w:lang w:eastAsia="ru-RU"/>
        </w:rPr>
      </w:pPr>
    </w:p>
    <w:p w:rsidR="00222F7D" w:rsidRPr="00FE65E4" w:rsidRDefault="00222F7D" w:rsidP="00222F7D">
      <w:pPr>
        <w:shd w:val="clear" w:color="auto" w:fill="FFFFFF"/>
        <w:spacing w:after="100" w:afterAutospacing="1"/>
        <w:jc w:val="both"/>
        <w:outlineLvl w:val="0"/>
        <w:rPr>
          <w:b/>
          <w:bCs/>
          <w:i/>
          <w:color w:val="212121"/>
          <w:spacing w:val="-8"/>
          <w:kern w:val="36"/>
          <w:lang w:eastAsia="ru-RU"/>
        </w:rPr>
      </w:pPr>
      <w:r w:rsidRPr="00222F7D">
        <w:rPr>
          <w:b/>
          <w:bCs/>
          <w:i/>
          <w:color w:val="212121"/>
          <w:spacing w:val="-8"/>
          <w:kern w:val="36"/>
          <w:lang w:eastAsia="ru-RU"/>
        </w:rPr>
        <w:t>*</w:t>
      </w:r>
      <w:r w:rsidRPr="00222F7D">
        <w:rPr>
          <w:i/>
          <w:color w:val="000000"/>
        </w:rPr>
        <w:t xml:space="preserve"> Постановление Правительства Российской Федерации от 29.10.2022 № 1933 "Об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Федерации"</w:t>
      </w:r>
    </w:p>
    <w:p w:rsidR="00C403D0" w:rsidRDefault="00C403D0" w:rsidP="006436D1">
      <w:pPr>
        <w:pStyle w:val="af6"/>
        <w:ind w:firstLine="567"/>
        <w:jc w:val="right"/>
        <w:rPr>
          <w:sz w:val="26"/>
          <w:szCs w:val="26"/>
        </w:rPr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E7331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3319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777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tic.government.ru/media/files/Qws4HG06jvS7nyalXQ1dnAhxaddZvVKP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CBB7-639F-49DD-AD2D-855EFFE1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2022-06-29T07:11:00Z</cp:lastPrinted>
  <dcterms:created xsi:type="dcterms:W3CDTF">2022-10-27T07:12:00Z</dcterms:created>
  <dcterms:modified xsi:type="dcterms:W3CDTF">2022-11-09T03:00:00Z</dcterms:modified>
</cp:coreProperties>
</file>