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926" w:rsidRDefault="00684926" w:rsidP="000F0214">
      <w:pPr>
        <w:pStyle w:val="a3"/>
        <w:ind w:firstLine="567"/>
        <w:jc w:val="both"/>
        <w:rPr>
          <w:rFonts w:asciiTheme="minorHAnsi" w:hAnsiTheme="minorHAnsi"/>
          <w:b/>
          <w:sz w:val="28"/>
          <w:szCs w:val="28"/>
          <w:lang w:eastAsia="ru-RU"/>
        </w:rPr>
      </w:pPr>
      <w:r w:rsidRPr="00684926">
        <w:rPr>
          <w:rFonts w:asciiTheme="minorHAnsi" w:hAnsiTheme="minorHAnsi"/>
          <w:b/>
          <w:sz w:val="28"/>
          <w:szCs w:val="28"/>
          <w:lang w:eastAsia="ru-RU"/>
        </w:rPr>
        <w:t>ПРИ КАКИХ УСЛОВИЯХ УСТАНАВЛИВАЕТСЯ ВЫПЛАТА НА ДЕТЕЙ С 8 до 17 ЛЕТ</w:t>
      </w:r>
    </w:p>
    <w:p w:rsidR="00684926" w:rsidRPr="00684926" w:rsidRDefault="00684926" w:rsidP="000F0214">
      <w:pPr>
        <w:pStyle w:val="a3"/>
        <w:ind w:firstLine="567"/>
        <w:jc w:val="both"/>
        <w:rPr>
          <w:rFonts w:asciiTheme="minorHAnsi" w:hAnsiTheme="minorHAnsi"/>
          <w:b/>
          <w:sz w:val="16"/>
          <w:szCs w:val="16"/>
          <w:lang w:eastAsia="ru-RU"/>
        </w:rPr>
      </w:pPr>
    </w:p>
    <w:p w:rsidR="000F0214" w:rsidRPr="00684926" w:rsidRDefault="000F0214" w:rsidP="000F0214">
      <w:pPr>
        <w:pStyle w:val="a3"/>
        <w:ind w:firstLine="567"/>
        <w:jc w:val="both"/>
        <w:rPr>
          <w:rFonts w:asciiTheme="minorHAnsi" w:hAnsiTheme="minorHAnsi"/>
          <w:sz w:val="28"/>
          <w:szCs w:val="28"/>
          <w:lang w:eastAsia="ru-RU"/>
        </w:rPr>
      </w:pPr>
      <w:r w:rsidRPr="00684926">
        <w:rPr>
          <w:rFonts w:asciiTheme="minorHAnsi" w:hAnsiTheme="minorHAnsi"/>
          <w:sz w:val="28"/>
          <w:szCs w:val="28"/>
          <w:lang w:eastAsia="ru-RU"/>
        </w:rPr>
        <w:t>Ежемесячное пособие на детей с 8 до 17 лет – мера государственной поддержки родителей с невысоким доходом. Выплата устанавливается малообеспеченным семьям после проведения комплексной оценки нуждаемости при следующих условиях:</w:t>
      </w:r>
    </w:p>
    <w:p w:rsidR="000F0214" w:rsidRPr="00684926" w:rsidRDefault="000F0214" w:rsidP="000F0214">
      <w:pPr>
        <w:pStyle w:val="a3"/>
        <w:ind w:firstLine="567"/>
        <w:jc w:val="both"/>
        <w:rPr>
          <w:rFonts w:asciiTheme="minorHAnsi" w:hAnsiTheme="minorHAnsi"/>
          <w:color w:val="212121"/>
          <w:sz w:val="28"/>
          <w:szCs w:val="28"/>
          <w:lang w:eastAsia="ru-RU"/>
        </w:rPr>
      </w:pPr>
      <w:r w:rsidRPr="00684926">
        <w:rPr>
          <w:rFonts w:asciiTheme="minorHAnsi" w:hAnsiTheme="minorHAnsi"/>
          <w:color w:val="212121"/>
          <w:sz w:val="28"/>
          <w:szCs w:val="28"/>
          <w:lang w:eastAsia="ru-RU"/>
        </w:rPr>
        <w:t>ежемесячный доход на человека в семье не превышает регионального прожиточного минимума на душу населения – в Новосибирской области данный показатель составляет 12 775 рублей на человека;</w:t>
      </w:r>
    </w:p>
    <w:p w:rsidR="000F0214" w:rsidRPr="00684926" w:rsidRDefault="000F0214" w:rsidP="000F0214">
      <w:pPr>
        <w:pStyle w:val="a3"/>
        <w:ind w:firstLine="567"/>
        <w:jc w:val="both"/>
        <w:rPr>
          <w:rFonts w:asciiTheme="minorHAnsi" w:hAnsiTheme="minorHAnsi"/>
          <w:color w:val="212121"/>
          <w:sz w:val="28"/>
          <w:szCs w:val="28"/>
          <w:lang w:eastAsia="ru-RU"/>
        </w:rPr>
      </w:pPr>
      <w:r w:rsidRPr="00684926">
        <w:rPr>
          <w:rFonts w:asciiTheme="minorHAnsi" w:hAnsiTheme="minorHAnsi"/>
          <w:color w:val="212121"/>
          <w:sz w:val="28"/>
          <w:szCs w:val="28"/>
          <w:lang w:eastAsia="ru-RU"/>
        </w:rPr>
        <w:t>собственность семьи не превышает требования законодательства к движимому и недвижимому имуществу;</w:t>
      </w:r>
    </w:p>
    <w:p w:rsidR="000F0214" w:rsidRPr="00684926" w:rsidRDefault="000F0214" w:rsidP="000F0214">
      <w:pPr>
        <w:pStyle w:val="a3"/>
        <w:ind w:firstLine="567"/>
        <w:jc w:val="both"/>
        <w:rPr>
          <w:rFonts w:asciiTheme="minorHAnsi" w:hAnsiTheme="minorHAnsi"/>
          <w:color w:val="212121"/>
          <w:sz w:val="28"/>
          <w:szCs w:val="28"/>
          <w:lang w:eastAsia="ru-RU"/>
        </w:rPr>
      </w:pPr>
      <w:r w:rsidRPr="00684926">
        <w:rPr>
          <w:rFonts w:asciiTheme="minorHAnsi" w:hAnsiTheme="minorHAnsi"/>
          <w:color w:val="212121"/>
          <w:sz w:val="28"/>
          <w:szCs w:val="28"/>
          <w:lang w:eastAsia="ru-RU"/>
        </w:rPr>
        <w:t>заявитель и дети - граждане РФ, постоянно проживающие в РФ.</w:t>
      </w:r>
    </w:p>
    <w:p w:rsidR="000F0214" w:rsidRPr="00684926" w:rsidRDefault="000F0214" w:rsidP="000F0214">
      <w:pPr>
        <w:pStyle w:val="a3"/>
        <w:ind w:firstLine="567"/>
        <w:jc w:val="both"/>
        <w:rPr>
          <w:rFonts w:asciiTheme="minorHAnsi" w:hAnsiTheme="minorHAnsi"/>
          <w:color w:val="212121"/>
          <w:sz w:val="28"/>
          <w:szCs w:val="28"/>
        </w:rPr>
      </w:pPr>
      <w:r w:rsidRPr="00684926">
        <w:rPr>
          <w:rFonts w:asciiTheme="minorHAnsi" w:hAnsiTheme="minorHAnsi"/>
          <w:sz w:val="28"/>
          <w:szCs w:val="28"/>
          <w:lang w:eastAsia="ru-RU"/>
        </w:rPr>
        <w:t xml:space="preserve"> При оценке нуждаемости учитываются как доходы семьи, так и её имущество. </w:t>
      </w:r>
      <w:r w:rsidRPr="00684926">
        <w:rPr>
          <w:rFonts w:asciiTheme="minorHAnsi" w:hAnsiTheme="minorHAnsi"/>
          <w:color w:val="212121"/>
          <w:sz w:val="28"/>
          <w:szCs w:val="28"/>
        </w:rPr>
        <w:t xml:space="preserve">Сведения о доходах учитываются за 12 месяцев, но отсчет этого периода начинается за 4 месяца до даты подачи заявления. Это значит, что если Вы обращаетесь за выплатой в мае 2022 года, то будут учитываться доходы с января по декабрь 2021 года. Чтобы определить имеет ли семья право на выплату, необходимо разделить доходы всех членов семьи за учитываемый год на двенадцать месяцев и на количество членов семьи. </w:t>
      </w:r>
    </w:p>
    <w:p w:rsidR="000F0214" w:rsidRPr="00684926" w:rsidRDefault="000F0214" w:rsidP="000F0214">
      <w:pPr>
        <w:pStyle w:val="a3"/>
        <w:ind w:firstLine="567"/>
        <w:jc w:val="both"/>
        <w:rPr>
          <w:rFonts w:asciiTheme="minorHAnsi" w:hAnsiTheme="minorHAnsi"/>
          <w:sz w:val="28"/>
          <w:szCs w:val="28"/>
        </w:rPr>
      </w:pPr>
      <w:r w:rsidRPr="00684926">
        <w:rPr>
          <w:rFonts w:asciiTheme="minorHAnsi" w:hAnsiTheme="minorHAnsi"/>
          <w:sz w:val="28"/>
          <w:szCs w:val="28"/>
        </w:rPr>
        <w:t xml:space="preserve">Сведения, используемые при оценке нуждаемости, предоставляются в ПФР из различных ведомств в рамках межведомственного взаимодействия. Самим гражданам справки о доходах представлять в Пенсионный фонд не нужно. Исключение составляют представители </w:t>
      </w:r>
      <w:proofErr w:type="spellStart"/>
      <w:r w:rsidRPr="00684926">
        <w:rPr>
          <w:rFonts w:asciiTheme="minorHAnsi" w:hAnsiTheme="minorHAnsi"/>
          <w:sz w:val="28"/>
          <w:szCs w:val="28"/>
        </w:rPr>
        <w:t>самозанятого</w:t>
      </w:r>
      <w:proofErr w:type="spellEnd"/>
      <w:r w:rsidRPr="00684926">
        <w:rPr>
          <w:rFonts w:asciiTheme="minorHAnsi" w:hAnsiTheme="minorHAnsi"/>
          <w:sz w:val="28"/>
          <w:szCs w:val="28"/>
        </w:rPr>
        <w:t xml:space="preserve"> населения, а также «силовики». Сведения о доходах и имуществе поступают из ФНС, </w:t>
      </w:r>
      <w:proofErr w:type="spellStart"/>
      <w:r w:rsidRPr="00684926">
        <w:rPr>
          <w:rFonts w:asciiTheme="minorHAnsi" w:hAnsiTheme="minorHAnsi"/>
          <w:sz w:val="28"/>
          <w:szCs w:val="28"/>
        </w:rPr>
        <w:t>Росреестра</w:t>
      </w:r>
      <w:proofErr w:type="spellEnd"/>
      <w:r w:rsidRPr="00684926">
        <w:rPr>
          <w:rFonts w:asciiTheme="minorHAnsi" w:hAnsiTheme="minorHAnsi"/>
          <w:sz w:val="28"/>
          <w:szCs w:val="28"/>
        </w:rPr>
        <w:t xml:space="preserve">, МВД и целого ряда других ведомств. </w:t>
      </w:r>
    </w:p>
    <w:p w:rsidR="000F0214" w:rsidRPr="00684926" w:rsidRDefault="000F0214" w:rsidP="000F0214">
      <w:pPr>
        <w:pStyle w:val="a3"/>
        <w:ind w:firstLine="567"/>
        <w:jc w:val="both"/>
        <w:rPr>
          <w:rFonts w:asciiTheme="minorHAnsi" w:hAnsiTheme="minorHAnsi"/>
          <w:sz w:val="28"/>
          <w:szCs w:val="28"/>
          <w:u w:val="single"/>
        </w:rPr>
      </w:pPr>
      <w:r w:rsidRPr="00684926">
        <w:rPr>
          <w:rFonts w:asciiTheme="minorHAnsi" w:hAnsiTheme="minorHAnsi"/>
          <w:sz w:val="28"/>
          <w:szCs w:val="28"/>
          <w:u w:val="single"/>
        </w:rPr>
        <w:t>Что входит в доходы семьи:</w:t>
      </w:r>
    </w:p>
    <w:p w:rsidR="000F0214" w:rsidRPr="00684926" w:rsidRDefault="000F0214" w:rsidP="000F0214">
      <w:pPr>
        <w:pStyle w:val="a3"/>
        <w:ind w:firstLine="567"/>
        <w:jc w:val="both"/>
        <w:rPr>
          <w:rFonts w:asciiTheme="minorHAnsi" w:hAnsiTheme="minorHAnsi"/>
          <w:sz w:val="28"/>
          <w:szCs w:val="28"/>
        </w:rPr>
      </w:pPr>
      <w:r w:rsidRPr="00684926">
        <w:rPr>
          <w:rFonts w:asciiTheme="minorHAnsi" w:hAnsiTheme="minorHAnsi"/>
          <w:sz w:val="28"/>
          <w:szCs w:val="28"/>
        </w:rPr>
        <w:t>доходы от трудовой деятельности (зарплаты, премии, авторские гонорары и пр.);</w:t>
      </w:r>
    </w:p>
    <w:p w:rsidR="000F0214" w:rsidRPr="00684926" w:rsidRDefault="000F0214" w:rsidP="000F0214">
      <w:pPr>
        <w:pStyle w:val="a3"/>
        <w:ind w:firstLine="567"/>
        <w:jc w:val="both"/>
        <w:rPr>
          <w:rFonts w:asciiTheme="minorHAnsi" w:hAnsiTheme="minorHAnsi"/>
          <w:sz w:val="28"/>
          <w:szCs w:val="28"/>
          <w:lang w:eastAsia="ru-RU"/>
        </w:rPr>
      </w:pPr>
      <w:r w:rsidRPr="00684926">
        <w:rPr>
          <w:rFonts w:asciiTheme="minorHAnsi" w:hAnsiTheme="minorHAnsi"/>
          <w:sz w:val="28"/>
          <w:szCs w:val="28"/>
          <w:lang w:eastAsia="ru-RU"/>
        </w:rPr>
        <w:t>доходы от предпринимательской деятельности;</w:t>
      </w:r>
    </w:p>
    <w:p w:rsidR="000F0214" w:rsidRPr="00684926" w:rsidRDefault="000F0214" w:rsidP="000F0214">
      <w:pPr>
        <w:pStyle w:val="a3"/>
        <w:ind w:firstLine="567"/>
        <w:jc w:val="both"/>
        <w:rPr>
          <w:rFonts w:asciiTheme="minorHAnsi" w:hAnsiTheme="minorHAnsi"/>
          <w:sz w:val="28"/>
          <w:szCs w:val="28"/>
          <w:lang w:eastAsia="ru-RU"/>
        </w:rPr>
      </w:pPr>
      <w:r w:rsidRPr="00684926">
        <w:rPr>
          <w:rFonts w:asciiTheme="minorHAnsi" w:hAnsiTheme="minorHAnsi"/>
          <w:sz w:val="28"/>
          <w:szCs w:val="28"/>
          <w:lang w:eastAsia="ru-RU"/>
        </w:rPr>
        <w:t>пенсии, пособия, алименты;</w:t>
      </w:r>
    </w:p>
    <w:p w:rsidR="000F0214" w:rsidRPr="00684926" w:rsidRDefault="000F0214" w:rsidP="000F0214">
      <w:pPr>
        <w:pStyle w:val="a3"/>
        <w:ind w:firstLine="567"/>
        <w:jc w:val="both"/>
        <w:rPr>
          <w:rFonts w:asciiTheme="minorHAnsi" w:hAnsiTheme="minorHAnsi"/>
          <w:sz w:val="28"/>
          <w:szCs w:val="28"/>
          <w:lang w:eastAsia="ru-RU"/>
        </w:rPr>
      </w:pPr>
      <w:r w:rsidRPr="00684926">
        <w:rPr>
          <w:rFonts w:asciiTheme="minorHAnsi" w:hAnsiTheme="minorHAnsi"/>
          <w:sz w:val="28"/>
          <w:szCs w:val="28"/>
          <w:lang w:eastAsia="ru-RU"/>
        </w:rPr>
        <w:t>денежные выплаты в рамках обучения (стипендии, гранты и пр.);</w:t>
      </w:r>
    </w:p>
    <w:p w:rsidR="000F0214" w:rsidRPr="00684926" w:rsidRDefault="000F0214" w:rsidP="000F0214">
      <w:pPr>
        <w:pStyle w:val="a3"/>
        <w:ind w:firstLine="567"/>
        <w:jc w:val="both"/>
        <w:rPr>
          <w:rFonts w:asciiTheme="minorHAnsi" w:hAnsiTheme="minorHAnsi"/>
          <w:sz w:val="28"/>
          <w:szCs w:val="28"/>
          <w:lang w:eastAsia="ru-RU"/>
        </w:rPr>
      </w:pPr>
      <w:r w:rsidRPr="00684926">
        <w:rPr>
          <w:rFonts w:asciiTheme="minorHAnsi" w:hAnsiTheme="minorHAnsi"/>
          <w:sz w:val="28"/>
          <w:szCs w:val="28"/>
          <w:lang w:eastAsia="ru-RU"/>
        </w:rPr>
        <w:t>денежное довольствие военнослужащих и сотрудников силовых ведомств;</w:t>
      </w:r>
    </w:p>
    <w:p w:rsidR="000F0214" w:rsidRPr="00684926" w:rsidRDefault="000F0214" w:rsidP="000F0214">
      <w:pPr>
        <w:pStyle w:val="a3"/>
        <w:ind w:firstLine="567"/>
        <w:jc w:val="both"/>
        <w:rPr>
          <w:rFonts w:asciiTheme="minorHAnsi" w:hAnsiTheme="minorHAnsi"/>
          <w:sz w:val="28"/>
          <w:szCs w:val="28"/>
          <w:lang w:eastAsia="ru-RU"/>
        </w:rPr>
      </w:pPr>
      <w:r w:rsidRPr="00684926">
        <w:rPr>
          <w:rFonts w:asciiTheme="minorHAnsi" w:hAnsiTheme="minorHAnsi"/>
          <w:sz w:val="28"/>
          <w:szCs w:val="28"/>
          <w:lang w:eastAsia="ru-RU"/>
        </w:rPr>
        <w:t>компенсации за исполнение государственных или общественных обязанностей;</w:t>
      </w:r>
    </w:p>
    <w:p w:rsidR="000F0214" w:rsidRPr="00684926" w:rsidRDefault="000F0214" w:rsidP="000F0214">
      <w:pPr>
        <w:pStyle w:val="a3"/>
        <w:ind w:firstLine="567"/>
        <w:jc w:val="both"/>
        <w:rPr>
          <w:rFonts w:asciiTheme="minorHAnsi" w:hAnsiTheme="minorHAnsi"/>
          <w:sz w:val="28"/>
          <w:szCs w:val="28"/>
          <w:lang w:eastAsia="ru-RU"/>
        </w:rPr>
      </w:pPr>
      <w:r w:rsidRPr="00684926">
        <w:rPr>
          <w:rFonts w:asciiTheme="minorHAnsi" w:hAnsiTheme="minorHAnsi"/>
          <w:sz w:val="28"/>
          <w:szCs w:val="28"/>
          <w:lang w:eastAsia="ru-RU"/>
        </w:rPr>
        <w:t>доходы от ценных бумаг (учитываются за вычетом понесенных расходов);</w:t>
      </w:r>
    </w:p>
    <w:p w:rsidR="000F0214" w:rsidRPr="00684926" w:rsidRDefault="000F0214" w:rsidP="000F0214">
      <w:pPr>
        <w:pStyle w:val="a3"/>
        <w:ind w:firstLine="567"/>
        <w:jc w:val="both"/>
        <w:rPr>
          <w:rFonts w:asciiTheme="minorHAnsi" w:hAnsiTheme="minorHAnsi"/>
          <w:sz w:val="28"/>
          <w:szCs w:val="28"/>
          <w:lang w:eastAsia="ru-RU"/>
        </w:rPr>
      </w:pPr>
      <w:r w:rsidRPr="00684926">
        <w:rPr>
          <w:rFonts w:asciiTheme="minorHAnsi" w:hAnsiTheme="minorHAnsi"/>
          <w:sz w:val="28"/>
          <w:szCs w:val="28"/>
          <w:lang w:eastAsia="ru-RU"/>
        </w:rPr>
        <w:t>доходы от продажи и сдачи в аренду имущества;</w:t>
      </w:r>
    </w:p>
    <w:p w:rsidR="000F0214" w:rsidRPr="00684926" w:rsidRDefault="000F0214" w:rsidP="000F0214">
      <w:pPr>
        <w:pStyle w:val="a3"/>
        <w:ind w:firstLine="567"/>
        <w:jc w:val="both"/>
        <w:rPr>
          <w:rFonts w:asciiTheme="minorHAnsi" w:hAnsiTheme="minorHAnsi"/>
          <w:sz w:val="28"/>
          <w:szCs w:val="28"/>
          <w:lang w:eastAsia="ru-RU"/>
        </w:rPr>
      </w:pPr>
      <w:r w:rsidRPr="00684926">
        <w:rPr>
          <w:rFonts w:asciiTheme="minorHAnsi" w:hAnsiTheme="minorHAnsi"/>
          <w:sz w:val="28"/>
          <w:szCs w:val="28"/>
          <w:lang w:eastAsia="ru-RU"/>
        </w:rPr>
        <w:t>доходы, от специального налогового режима «Налог на профессиональный доход»;</w:t>
      </w:r>
    </w:p>
    <w:p w:rsidR="000F0214" w:rsidRPr="00684926" w:rsidRDefault="000F0214" w:rsidP="000F0214">
      <w:pPr>
        <w:pStyle w:val="a3"/>
        <w:ind w:firstLine="567"/>
        <w:jc w:val="both"/>
        <w:rPr>
          <w:rFonts w:asciiTheme="minorHAnsi" w:hAnsiTheme="minorHAnsi"/>
          <w:sz w:val="28"/>
          <w:szCs w:val="28"/>
          <w:lang w:eastAsia="ru-RU"/>
        </w:rPr>
      </w:pPr>
      <w:r w:rsidRPr="00684926">
        <w:rPr>
          <w:rFonts w:asciiTheme="minorHAnsi" w:hAnsiTheme="minorHAnsi"/>
          <w:sz w:val="28"/>
          <w:szCs w:val="28"/>
          <w:lang w:eastAsia="ru-RU"/>
        </w:rPr>
        <w:t>содержание судей;</w:t>
      </w:r>
    </w:p>
    <w:p w:rsidR="000F0214" w:rsidRPr="00684926" w:rsidRDefault="000F0214" w:rsidP="000F0214">
      <w:pPr>
        <w:pStyle w:val="a3"/>
        <w:ind w:firstLine="567"/>
        <w:jc w:val="both"/>
        <w:rPr>
          <w:rFonts w:asciiTheme="minorHAnsi" w:hAnsiTheme="minorHAnsi"/>
          <w:sz w:val="28"/>
          <w:szCs w:val="28"/>
          <w:lang w:eastAsia="ru-RU"/>
        </w:rPr>
      </w:pPr>
      <w:r w:rsidRPr="00684926">
        <w:rPr>
          <w:rFonts w:asciiTheme="minorHAnsi" w:hAnsiTheme="minorHAnsi"/>
          <w:sz w:val="28"/>
          <w:szCs w:val="28"/>
          <w:lang w:eastAsia="ru-RU"/>
        </w:rPr>
        <w:t>доходы, полученные за пределами РФ;</w:t>
      </w:r>
    </w:p>
    <w:p w:rsidR="000F0214" w:rsidRPr="00684926" w:rsidRDefault="000F0214" w:rsidP="000F0214">
      <w:pPr>
        <w:pStyle w:val="a3"/>
        <w:ind w:firstLine="567"/>
        <w:jc w:val="both"/>
        <w:rPr>
          <w:rFonts w:asciiTheme="minorHAnsi" w:hAnsiTheme="minorHAnsi"/>
          <w:sz w:val="28"/>
          <w:szCs w:val="28"/>
          <w:lang w:eastAsia="ru-RU"/>
        </w:rPr>
      </w:pPr>
      <w:r w:rsidRPr="00684926">
        <w:rPr>
          <w:rFonts w:asciiTheme="minorHAnsi" w:hAnsiTheme="minorHAnsi"/>
          <w:sz w:val="28"/>
          <w:szCs w:val="28"/>
          <w:lang w:eastAsia="ru-RU"/>
        </w:rPr>
        <w:t>доходы от выигрышей и проценты по вкладам</w:t>
      </w:r>
    </w:p>
    <w:p w:rsidR="0079130F" w:rsidRPr="00684926" w:rsidRDefault="0079130F" w:rsidP="000F0214">
      <w:pPr>
        <w:pStyle w:val="a3"/>
        <w:ind w:firstLine="567"/>
        <w:jc w:val="both"/>
        <w:rPr>
          <w:rFonts w:asciiTheme="minorHAnsi" w:hAnsiTheme="minorHAnsi"/>
          <w:sz w:val="16"/>
          <w:szCs w:val="16"/>
        </w:rPr>
      </w:pPr>
    </w:p>
    <w:p w:rsidR="0079130F" w:rsidRPr="00684926" w:rsidRDefault="00684926" w:rsidP="000F0214">
      <w:pPr>
        <w:pStyle w:val="a3"/>
        <w:ind w:firstLine="567"/>
        <w:jc w:val="both"/>
        <w:rPr>
          <w:rFonts w:asciiTheme="minorHAnsi" w:hAnsiTheme="minorHAnsi"/>
          <w:color w:val="212121"/>
          <w:sz w:val="28"/>
          <w:szCs w:val="28"/>
        </w:rPr>
      </w:pPr>
      <w:proofErr w:type="spellStart"/>
      <w:proofErr w:type="gramStart"/>
      <w:r>
        <w:rPr>
          <w:rFonts w:asciiTheme="minorHAnsi" w:hAnsiTheme="minorHAnsi"/>
          <w:sz w:val="28"/>
          <w:szCs w:val="28"/>
        </w:rPr>
        <w:t>Обращем</w:t>
      </w:r>
      <w:proofErr w:type="spellEnd"/>
      <w:r w:rsidR="0079130F" w:rsidRPr="00684926">
        <w:rPr>
          <w:rFonts w:asciiTheme="minorHAnsi" w:hAnsiTheme="minorHAnsi"/>
          <w:sz w:val="28"/>
          <w:szCs w:val="28"/>
        </w:rPr>
        <w:t xml:space="preserve"> внимание, что </w:t>
      </w:r>
      <w:r w:rsidR="0079130F" w:rsidRPr="00684926">
        <w:rPr>
          <w:rFonts w:asciiTheme="minorHAnsi" w:hAnsiTheme="minorHAnsi"/>
          <w:color w:val="212121"/>
          <w:sz w:val="28"/>
          <w:szCs w:val="28"/>
        </w:rPr>
        <w:t>пособие назначается при наличии у взрослых членов семьи заработка или отсутствие доходов должно быть обосновано объективными жизненными обстоятельствами, например, уход за ребенком, уход за нетрудоспособным, длительное лечение и т.д.</w:t>
      </w:r>
      <w:proofErr w:type="gramEnd"/>
      <w:r w:rsidR="0079130F" w:rsidRPr="00684926">
        <w:rPr>
          <w:rFonts w:asciiTheme="minorHAnsi" w:hAnsiTheme="minorHAnsi"/>
          <w:color w:val="212121"/>
          <w:sz w:val="28"/>
          <w:szCs w:val="28"/>
        </w:rPr>
        <w:t xml:space="preserve"> </w:t>
      </w:r>
      <w:proofErr w:type="gramStart"/>
      <w:r w:rsidR="0079130F" w:rsidRPr="00684926">
        <w:rPr>
          <w:rFonts w:asciiTheme="minorHAnsi" w:hAnsiTheme="minorHAnsi"/>
          <w:color w:val="212121"/>
          <w:sz w:val="28"/>
          <w:szCs w:val="28"/>
        </w:rPr>
        <w:t xml:space="preserve">Исключение составляют многодетные семьи – там у одного из родителей на протяжении всех 12 месяцев может быть </w:t>
      </w:r>
      <w:r w:rsidR="0079130F" w:rsidRPr="00684926">
        <w:rPr>
          <w:rFonts w:asciiTheme="minorHAnsi" w:hAnsiTheme="minorHAnsi"/>
          <w:color w:val="212121"/>
          <w:sz w:val="28"/>
          <w:szCs w:val="28"/>
        </w:rPr>
        <w:lastRenderedPageBreak/>
        <w:t xml:space="preserve">нулевой доход, а у второго родителя должны быть поступления от трудовой деятельности) </w:t>
      </w:r>
      <w:proofErr w:type="gramEnd"/>
    </w:p>
    <w:p w:rsidR="0079130F" w:rsidRPr="00684926" w:rsidRDefault="0079130F" w:rsidP="000F0214">
      <w:pPr>
        <w:pStyle w:val="a3"/>
        <w:ind w:firstLine="567"/>
        <w:jc w:val="both"/>
        <w:rPr>
          <w:rFonts w:asciiTheme="minorHAnsi" w:hAnsiTheme="minorHAnsi"/>
          <w:color w:val="212121"/>
          <w:sz w:val="28"/>
          <w:szCs w:val="28"/>
        </w:rPr>
      </w:pPr>
      <w:r w:rsidRPr="00684926">
        <w:rPr>
          <w:rFonts w:asciiTheme="minorHAnsi" w:hAnsiTheme="minorHAnsi"/>
          <w:color w:val="212121"/>
          <w:sz w:val="28"/>
          <w:szCs w:val="28"/>
        </w:rPr>
        <w:t xml:space="preserve">При </w:t>
      </w:r>
      <w:r w:rsidR="00684926">
        <w:rPr>
          <w:rFonts w:asciiTheme="minorHAnsi" w:hAnsiTheme="minorHAnsi"/>
          <w:color w:val="212121"/>
          <w:sz w:val="28"/>
          <w:szCs w:val="28"/>
        </w:rPr>
        <w:t xml:space="preserve">комплексной оценке нуждаемости </w:t>
      </w:r>
      <w:r w:rsidRPr="00684926">
        <w:rPr>
          <w:rFonts w:asciiTheme="minorHAnsi" w:hAnsiTheme="minorHAnsi"/>
          <w:color w:val="212121"/>
          <w:sz w:val="28"/>
          <w:szCs w:val="28"/>
        </w:rPr>
        <w:t xml:space="preserve">учитывается не только доход, но и имущество семьи. </w:t>
      </w:r>
    </w:p>
    <w:p w:rsidR="0079130F" w:rsidRPr="00684926" w:rsidRDefault="0079130F" w:rsidP="000F0214">
      <w:pPr>
        <w:pStyle w:val="a3"/>
        <w:ind w:firstLine="567"/>
        <w:jc w:val="both"/>
        <w:rPr>
          <w:rFonts w:asciiTheme="minorHAnsi" w:hAnsiTheme="minorHAnsi"/>
          <w:color w:val="212121"/>
          <w:sz w:val="28"/>
          <w:szCs w:val="28"/>
        </w:rPr>
      </w:pPr>
      <w:r w:rsidRPr="00684926">
        <w:rPr>
          <w:rFonts w:asciiTheme="minorHAnsi" w:hAnsiTheme="minorHAnsi"/>
          <w:color w:val="212121"/>
          <w:sz w:val="28"/>
          <w:szCs w:val="28"/>
        </w:rPr>
        <w:t>Учитываются:</w:t>
      </w:r>
    </w:p>
    <w:p w:rsidR="0079130F" w:rsidRPr="00684926" w:rsidRDefault="0079130F" w:rsidP="000F0214">
      <w:pPr>
        <w:pStyle w:val="a3"/>
        <w:ind w:firstLine="567"/>
        <w:jc w:val="both"/>
        <w:rPr>
          <w:rFonts w:asciiTheme="minorHAnsi" w:hAnsiTheme="minorHAnsi"/>
          <w:color w:val="212121"/>
          <w:sz w:val="28"/>
          <w:szCs w:val="28"/>
        </w:rPr>
      </w:pPr>
      <w:r w:rsidRPr="00684926">
        <w:rPr>
          <w:rFonts w:asciiTheme="minorHAnsi" w:hAnsiTheme="minorHAnsi"/>
          <w:color w:val="212121"/>
          <w:sz w:val="28"/>
          <w:szCs w:val="28"/>
        </w:rPr>
        <w:t>Одна квартира любой площади или несколько квартир, если площадь на каждого члена семьи – менее 24 м</w:t>
      </w:r>
      <w:proofErr w:type="gramStart"/>
      <w:r w:rsidRPr="00684926">
        <w:rPr>
          <w:rFonts w:asciiTheme="minorHAnsi" w:hAnsiTheme="minorHAnsi"/>
          <w:color w:val="212121"/>
          <w:sz w:val="28"/>
          <w:szCs w:val="28"/>
        </w:rPr>
        <w:t>2</w:t>
      </w:r>
      <w:proofErr w:type="gramEnd"/>
      <w:r w:rsidRPr="00684926">
        <w:rPr>
          <w:rFonts w:asciiTheme="minorHAnsi" w:hAnsiTheme="minorHAnsi"/>
          <w:color w:val="212121"/>
          <w:sz w:val="28"/>
          <w:szCs w:val="28"/>
        </w:rPr>
        <w:t>.</w:t>
      </w:r>
    </w:p>
    <w:p w:rsidR="0079130F" w:rsidRPr="00684926" w:rsidRDefault="0079130F" w:rsidP="000F0214">
      <w:pPr>
        <w:pStyle w:val="a3"/>
        <w:ind w:firstLine="567"/>
        <w:jc w:val="both"/>
        <w:rPr>
          <w:rFonts w:asciiTheme="minorHAnsi" w:hAnsiTheme="minorHAnsi"/>
          <w:color w:val="212121"/>
          <w:sz w:val="28"/>
          <w:szCs w:val="28"/>
        </w:rPr>
      </w:pPr>
      <w:r w:rsidRPr="00684926">
        <w:rPr>
          <w:rFonts w:asciiTheme="minorHAnsi" w:hAnsiTheme="minorHAnsi"/>
          <w:color w:val="212121"/>
          <w:sz w:val="28"/>
          <w:szCs w:val="28"/>
        </w:rPr>
        <w:t>Один дом любой площади или несколько домов, если площадь на каждого члена семьи – меньше 40 м</w:t>
      </w:r>
      <w:proofErr w:type="gramStart"/>
      <w:r w:rsidRPr="00684926">
        <w:rPr>
          <w:rFonts w:asciiTheme="minorHAnsi" w:hAnsiTheme="minorHAnsi"/>
          <w:color w:val="212121"/>
          <w:sz w:val="28"/>
          <w:szCs w:val="28"/>
        </w:rPr>
        <w:t>2</w:t>
      </w:r>
      <w:proofErr w:type="gramEnd"/>
      <w:r w:rsidRPr="00684926">
        <w:rPr>
          <w:rFonts w:asciiTheme="minorHAnsi" w:hAnsiTheme="minorHAnsi"/>
          <w:color w:val="212121"/>
          <w:sz w:val="28"/>
          <w:szCs w:val="28"/>
        </w:rPr>
        <w:t>.</w:t>
      </w:r>
    </w:p>
    <w:p w:rsidR="0079130F" w:rsidRPr="00684926" w:rsidRDefault="0079130F" w:rsidP="000F0214">
      <w:pPr>
        <w:pStyle w:val="a3"/>
        <w:ind w:firstLine="567"/>
        <w:jc w:val="both"/>
        <w:rPr>
          <w:rFonts w:asciiTheme="minorHAnsi" w:hAnsiTheme="minorHAnsi"/>
          <w:color w:val="212121"/>
          <w:sz w:val="28"/>
          <w:szCs w:val="28"/>
        </w:rPr>
      </w:pPr>
      <w:r w:rsidRPr="00684926">
        <w:rPr>
          <w:rFonts w:asciiTheme="minorHAnsi" w:hAnsiTheme="minorHAnsi"/>
          <w:color w:val="212121"/>
          <w:sz w:val="28"/>
          <w:szCs w:val="28"/>
        </w:rPr>
        <w:t>Одна дача</w:t>
      </w:r>
    </w:p>
    <w:p w:rsidR="0079130F" w:rsidRPr="00684926" w:rsidRDefault="0079130F" w:rsidP="000F0214">
      <w:pPr>
        <w:pStyle w:val="a3"/>
        <w:ind w:firstLine="567"/>
        <w:jc w:val="both"/>
        <w:rPr>
          <w:rFonts w:asciiTheme="minorHAnsi" w:hAnsiTheme="minorHAnsi"/>
          <w:color w:val="212121"/>
          <w:sz w:val="28"/>
          <w:szCs w:val="28"/>
        </w:rPr>
      </w:pPr>
      <w:r w:rsidRPr="00684926">
        <w:rPr>
          <w:rFonts w:asciiTheme="minorHAnsi" w:hAnsiTheme="minorHAnsi"/>
          <w:color w:val="212121"/>
          <w:sz w:val="28"/>
          <w:szCs w:val="28"/>
        </w:rPr>
        <w:t>Земельный участок общей площадью не более 0,25 га в городских поселениях или не более 1 га, если участок расположен в сельском поселении или межселенной территории.</w:t>
      </w:r>
    </w:p>
    <w:p w:rsidR="0079130F" w:rsidRPr="00684926" w:rsidRDefault="0079130F" w:rsidP="000F0214">
      <w:pPr>
        <w:pStyle w:val="a3"/>
        <w:ind w:firstLine="567"/>
        <w:jc w:val="both"/>
        <w:rPr>
          <w:rFonts w:asciiTheme="minorHAnsi" w:hAnsiTheme="minorHAnsi"/>
          <w:color w:val="212121"/>
          <w:sz w:val="28"/>
          <w:szCs w:val="28"/>
        </w:rPr>
      </w:pPr>
      <w:r w:rsidRPr="00684926">
        <w:rPr>
          <w:rFonts w:asciiTheme="minorHAnsi" w:hAnsiTheme="minorHAnsi"/>
          <w:color w:val="212121"/>
          <w:sz w:val="28"/>
          <w:szCs w:val="28"/>
        </w:rPr>
        <w:t>Один автомобиль, или два, если семья многодетная или один из членов семьи имеет инвалидность либо, если автомобиль получен в качестве меры социальной поддержки.</w:t>
      </w:r>
    </w:p>
    <w:p w:rsidR="0079130F" w:rsidRPr="00684926" w:rsidRDefault="0079130F" w:rsidP="000F0214">
      <w:pPr>
        <w:pStyle w:val="a3"/>
        <w:ind w:firstLine="567"/>
        <w:jc w:val="both"/>
        <w:rPr>
          <w:rFonts w:asciiTheme="minorHAnsi" w:hAnsiTheme="minorHAnsi"/>
          <w:color w:val="212121"/>
          <w:sz w:val="28"/>
          <w:szCs w:val="28"/>
        </w:rPr>
      </w:pPr>
      <w:r w:rsidRPr="00684926">
        <w:rPr>
          <w:rFonts w:asciiTheme="minorHAnsi" w:hAnsiTheme="minorHAnsi"/>
          <w:color w:val="212121"/>
          <w:sz w:val="28"/>
          <w:szCs w:val="28"/>
        </w:rPr>
        <w:t xml:space="preserve">Имущество, выданное в качестве меры </w:t>
      </w:r>
      <w:proofErr w:type="spellStart"/>
      <w:r w:rsidRPr="00684926">
        <w:rPr>
          <w:rFonts w:asciiTheme="minorHAnsi" w:hAnsiTheme="minorHAnsi"/>
          <w:color w:val="212121"/>
          <w:sz w:val="28"/>
          <w:szCs w:val="28"/>
        </w:rPr>
        <w:t>соцподдержки</w:t>
      </w:r>
      <w:proofErr w:type="spellEnd"/>
      <w:r w:rsidRPr="00684926">
        <w:rPr>
          <w:rFonts w:asciiTheme="minorHAnsi" w:hAnsiTheme="minorHAnsi"/>
          <w:color w:val="212121"/>
          <w:sz w:val="28"/>
          <w:szCs w:val="28"/>
        </w:rPr>
        <w:t>, НЕ УЧИТЫВАЕТСЯ</w:t>
      </w:r>
    </w:p>
    <w:p w:rsidR="0079130F" w:rsidRPr="00684926" w:rsidRDefault="0079130F" w:rsidP="000F0214">
      <w:pPr>
        <w:pStyle w:val="a3"/>
        <w:ind w:firstLine="567"/>
        <w:jc w:val="both"/>
        <w:rPr>
          <w:rFonts w:asciiTheme="minorHAnsi" w:hAnsiTheme="minorHAnsi"/>
          <w:sz w:val="16"/>
          <w:szCs w:val="16"/>
        </w:rPr>
      </w:pPr>
    </w:p>
    <w:p w:rsidR="00684926" w:rsidRDefault="00684926" w:rsidP="000F0214">
      <w:pPr>
        <w:pStyle w:val="a3"/>
        <w:ind w:firstLine="567"/>
        <w:jc w:val="both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Подробная информация о выплате есть на сайте ПФР в специальном разделе. </w:t>
      </w:r>
    </w:p>
    <w:p w:rsidR="000F0214" w:rsidRPr="00684926" w:rsidRDefault="0095125B" w:rsidP="000F0214">
      <w:pPr>
        <w:pStyle w:val="a3"/>
        <w:ind w:firstLine="567"/>
        <w:jc w:val="both"/>
        <w:rPr>
          <w:rFonts w:asciiTheme="minorHAnsi" w:hAnsiTheme="minorHAnsi"/>
          <w:sz w:val="28"/>
          <w:szCs w:val="28"/>
          <w:lang w:eastAsia="ru-RU"/>
        </w:rPr>
      </w:pPr>
      <w:r w:rsidRPr="00684926">
        <w:rPr>
          <w:rFonts w:asciiTheme="minorHAnsi" w:hAnsiTheme="minorHAnsi"/>
          <w:sz w:val="28"/>
          <w:szCs w:val="28"/>
        </w:rPr>
        <w:t xml:space="preserve">Наиболее удобный способ подачи заявления – в электронном виде через портал </w:t>
      </w:r>
      <w:proofErr w:type="spellStart"/>
      <w:r w:rsidRPr="00684926">
        <w:rPr>
          <w:rFonts w:asciiTheme="minorHAnsi" w:hAnsiTheme="minorHAnsi"/>
          <w:sz w:val="28"/>
          <w:szCs w:val="28"/>
        </w:rPr>
        <w:t>госуслуг</w:t>
      </w:r>
      <w:proofErr w:type="spellEnd"/>
      <w:r w:rsidRPr="00684926">
        <w:rPr>
          <w:rFonts w:asciiTheme="minorHAnsi" w:hAnsiTheme="minorHAnsi"/>
          <w:sz w:val="28"/>
          <w:szCs w:val="28"/>
        </w:rPr>
        <w:t xml:space="preserve">. </w:t>
      </w:r>
      <w:r w:rsidR="00684926">
        <w:rPr>
          <w:rFonts w:asciiTheme="minorHAnsi" w:hAnsiTheme="minorHAnsi"/>
          <w:sz w:val="28"/>
          <w:szCs w:val="28"/>
        </w:rPr>
        <w:t xml:space="preserve">Заявление можно также подать через МФЦ либо клиентскую службу ПФР. </w:t>
      </w:r>
      <w:bookmarkStart w:id="0" w:name="_GoBack"/>
      <w:bookmarkEnd w:id="0"/>
    </w:p>
    <w:p w:rsidR="000F0214" w:rsidRPr="000F0214" w:rsidRDefault="000F0214" w:rsidP="000F0214"/>
    <w:sectPr w:rsidR="000F0214" w:rsidRPr="000F0214" w:rsidSect="0079130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214"/>
    <w:rsid w:val="00061BF4"/>
    <w:rsid w:val="000F0214"/>
    <w:rsid w:val="00684926"/>
    <w:rsid w:val="0079130F"/>
    <w:rsid w:val="0095125B"/>
    <w:rsid w:val="00AB2D06"/>
    <w:rsid w:val="00EE1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2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02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2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02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Понедельникова Татьяна Анатольевна</dc:creator>
  <cp:lastModifiedBy>Понедельникова Татьяна Анатольевна</cp:lastModifiedBy>
  <cp:revision>3</cp:revision>
  <dcterms:created xsi:type="dcterms:W3CDTF">2022-05-17T02:49:00Z</dcterms:created>
  <dcterms:modified xsi:type="dcterms:W3CDTF">2022-05-25T02:57:00Z</dcterms:modified>
</cp:coreProperties>
</file>