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DE" w:rsidRPr="00B935DE" w:rsidRDefault="00B935DE" w:rsidP="00B935DE">
      <w:pPr>
        <w:shd w:val="clear" w:color="auto" w:fill="FFFFFF"/>
        <w:spacing w:before="300" w:after="15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35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ОГИБДД обращается к родителям в преддверии летних каникул</w:t>
      </w:r>
    </w:p>
    <w:p w:rsid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Начальник ОГИБДД Межмуниципального отдела МВД России </w:t>
      </w:r>
      <w:r>
        <w:rPr>
          <w:rFonts w:ascii="Vollkorn" w:eastAsia="Times New Roman" w:hAnsi="Vollkorn" w:cs="Times New Roman" w:hint="eastAsia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Барабинский</w:t>
      </w:r>
      <w:proofErr w:type="spellEnd"/>
      <w:r>
        <w:rPr>
          <w:rFonts w:ascii="Vollkorn" w:eastAsia="Times New Roman" w:hAnsi="Vollkorn" w:cs="Times New Roman" w:hint="eastAsia"/>
          <w:color w:val="000000"/>
          <w:sz w:val="30"/>
          <w:szCs w:val="30"/>
          <w:lang w:eastAsia="ru-RU"/>
        </w:rPr>
        <w:t>»</w:t>
      </w:r>
      <w:r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 обращается к родителям несовершеннолетних детей с просьбой быть внимательными во время летних каникул к своему ребенку: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Летние каникулы - это такой период, когда всем детям хочется больше гулять и играть на улице. Дети очень подвижны и любознательны. Играя на улице, часто бывают невнимательными и беспечными. Не всегда осознавая опасность от шалостей на проезжей части, нарушая правила дорожного движения, они нередко становятся участниками и жертвами дорожно-транспортных происшествий.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В дни школьных каникул традиционно увеличивается число выездов на личных автомобилях. Многие выезжают к родственникам, в зоны отдыха, совершают междугородние поездки. В таких условиях особенно важно предпринять все меры для обеспечения безопасности детей, находящихся в салонах автомобилей. Несмотря на то, что Правила дорожного движения предписывают перевозить детей в возрасте до 12 лет только с использованием детских удерживающих устройств, многие водители по-прежнему пренебрегают этим требованием.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О</w:t>
      </w: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чень часто можно видеть, как в машине ребенок находится на руках у взрослого. Это, пожалуй, самый опасный способ перевозки детей.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Уважаемые родители, покупая своему ребенку велосипед, вы не просто дарите ему игрушку. Велосипед – это транспортное средство, а для управления им необходимо иметь определенные знания. Знание правил дорожного движения и умелое обращение с велосипедом убережет Вашего ребенка от беды. Не жалейте сил и времени на то, чтобы научить ребенка безопасному вождению велосипеда. Необходимо убедиться, где Ваш ребенок может кататься на велосипеде без риска для своей жизни и здоровья.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Принимая решение о приобретении </w:t>
      </w:r>
      <w:proofErr w:type="spellStart"/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мототранспорт</w:t>
      </w:r>
      <w:proofErr w:type="spellEnd"/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 для своего ребенка, взвесьте все "за" и "против", последствия травм в дорожно-транспортном происшествии остаются на всю жизнь. Напомню, в апреле прошлого года это опасное развлечение унесло жизни двух несовершеннолетних.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Хотелось бы обратиться к родителям, чтобы они стали достойным примером для своих детей. Ведь культура поведения на дорогах </w:t>
      </w:r>
      <w:proofErr w:type="gramStart"/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формируется</w:t>
      </w:r>
      <w:proofErr w:type="gramEnd"/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 xml:space="preserve"> прежде всего в семье, и самые главные учителя – родители. Не посчитайте пустой тратой времени объяснить ребенку, как и в каком месте нужно правильно переходить через проезжую часть, при этом обращая внимание ребенка на опасные с точки зрения дорожного движения моменты. Никогда не нарушайте ПДД, когда Вы идете со своими детьми. Ведь завтра малыши совершат Ваши ошибки. Юные участники дорожного движения копируют поступки взрослых, и в результате – безразличие и отсутствие уважения к другим участникам дорожного движения начинает приобретать статус постоянства и нормы поведения.</w:t>
      </w:r>
    </w:p>
    <w:p w:rsidR="00B935DE" w:rsidRPr="00B935DE" w:rsidRDefault="00B935DE" w:rsidP="00B935DE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</w:pPr>
      <w:r w:rsidRPr="00B935DE">
        <w:rPr>
          <w:rFonts w:ascii="Vollkorn" w:eastAsia="Times New Roman" w:hAnsi="Vollkorn" w:cs="Times New Roman"/>
          <w:color w:val="000000"/>
          <w:sz w:val="30"/>
          <w:szCs w:val="30"/>
          <w:lang w:eastAsia="ru-RU"/>
        </w:rPr>
        <w:t>Давайте обезопасим самое дорогое, что есть у нас в жизни –наших детей!</w:t>
      </w:r>
    </w:p>
    <w:sectPr w:rsidR="00B935DE" w:rsidRPr="00B935DE" w:rsidSect="00B935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ollko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DE"/>
    <w:rsid w:val="001B65AD"/>
    <w:rsid w:val="004F4F0F"/>
    <w:rsid w:val="00910FD4"/>
    <w:rsid w:val="009D4B1F"/>
    <w:rsid w:val="00B9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1F"/>
  </w:style>
  <w:style w:type="paragraph" w:styleId="1">
    <w:name w:val="heading 1"/>
    <w:basedOn w:val="a"/>
    <w:link w:val="10"/>
    <w:uiPriority w:val="9"/>
    <w:qFormat/>
    <w:rsid w:val="00B93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3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2363</Characters>
  <Application>Microsoft Office Word</Application>
  <DocSecurity>0</DocSecurity>
  <Lines>19</Lines>
  <Paragraphs>5</Paragraphs>
  <ScaleCrop>false</ScaleCrop>
  <Company>Kraftway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службы ГИБДД</dc:creator>
  <cp:keywords/>
  <dc:description/>
  <cp:lastModifiedBy>Класс службы ГИБДД</cp:lastModifiedBy>
  <cp:revision>18</cp:revision>
  <dcterms:created xsi:type="dcterms:W3CDTF">2023-06-07T03:44:00Z</dcterms:created>
  <dcterms:modified xsi:type="dcterms:W3CDTF">2023-06-07T03:56:00Z</dcterms:modified>
</cp:coreProperties>
</file>