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7" w:rsidRPr="00BF1E87" w:rsidRDefault="00BF1E87" w:rsidP="00BF1E87">
      <w:pPr>
        <w:pStyle w:val="a3"/>
        <w:shd w:val="clear" w:color="auto" w:fill="FFFFFF"/>
        <w:spacing w:before="0" w:beforeAutospacing="0" w:after="130" w:afterAutospacing="0"/>
        <w:rPr>
          <w:b/>
          <w:color w:val="000000"/>
          <w:sz w:val="28"/>
          <w:szCs w:val="28"/>
          <w:shd w:val="clear" w:color="auto" w:fill="FFFFFF"/>
        </w:rPr>
      </w:pPr>
      <w:r w:rsidRPr="00BF1E87">
        <w:rPr>
          <w:b/>
          <w:color w:val="000000"/>
          <w:sz w:val="28"/>
          <w:szCs w:val="28"/>
          <w:shd w:val="clear" w:color="auto" w:fill="FFFFFF"/>
        </w:rPr>
        <w:t xml:space="preserve"> Профилактическое мероприятие «Пешеход, засветись</w:t>
      </w:r>
      <w:r>
        <w:rPr>
          <w:b/>
          <w:color w:val="000000"/>
          <w:sz w:val="28"/>
          <w:szCs w:val="28"/>
          <w:shd w:val="clear" w:color="auto" w:fill="FFFFFF"/>
        </w:rPr>
        <w:t>!</w:t>
      </w:r>
      <w:r w:rsidRPr="00BF1E87">
        <w:rPr>
          <w:b/>
          <w:color w:val="000000"/>
          <w:sz w:val="28"/>
          <w:szCs w:val="28"/>
          <w:shd w:val="clear" w:color="auto" w:fill="FFFFFF"/>
        </w:rPr>
        <w:t>»</w:t>
      </w:r>
    </w:p>
    <w:p w:rsidR="00BF1E87" w:rsidRDefault="00BF1E87" w:rsidP="00BF1E87">
      <w:pPr>
        <w:pStyle w:val="a3"/>
        <w:shd w:val="clear" w:color="auto" w:fill="FFFFFF"/>
        <w:spacing w:before="0" w:beforeAutospacing="0" w:after="130" w:afterAutospacing="0"/>
        <w:rPr>
          <w:rFonts w:ascii="Arial" w:hAnsi="Arial" w:cs="Arial"/>
          <w:color w:val="000000"/>
          <w:sz w:val="17"/>
          <w:szCs w:val="17"/>
          <w:shd w:val="clear" w:color="auto" w:fill="FFFFFF"/>
        </w:rPr>
      </w:pPr>
    </w:p>
    <w:p w:rsidR="00BF1E87" w:rsidRPr="00A23B7A" w:rsidRDefault="00BF1E87" w:rsidP="00BF1E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Дорожные полицейские и отряд ЮИД школы № 2 г. Барабинска провели совместное профилактическое мероприятия «Пешеход, засветись!».</w:t>
      </w:r>
      <w:r w:rsidRPr="00A23B7A">
        <w:rPr>
          <w:rFonts w:ascii="Times New Roman" w:hAnsi="Times New Roman" w:cs="Times New Roman"/>
          <w:sz w:val="28"/>
          <w:szCs w:val="28"/>
        </w:rPr>
        <w:br/>
      </w:r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Данное мероприятие направленно на усиление работы по предупреждению дорожно-транспортных происшествий с участием пешеходов. Во время проведения мероприятия инспектора ГИБДД и ребята проводили профилактические беседы с пешеходами. Инспектор, напомнила пешеходам о важности использования </w:t>
      </w:r>
      <w:proofErr w:type="spellStart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световозваращющих</w:t>
      </w:r>
      <w:proofErr w:type="spellEnd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элементов, объясняя им, что они значительно повышают видимость пешеходов на неосвещенной дороге и снижают риск возникновения дорожно-транспортных происшествий с их участием. Каждому участнику мероприятия на память от ребят достались </w:t>
      </w:r>
      <w:proofErr w:type="spellStart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фликеры</w:t>
      </w:r>
      <w:proofErr w:type="spellEnd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23B7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23B7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Фликер</w:t>
      </w:r>
      <w:proofErr w:type="spellEnd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</w:t>
      </w:r>
      <w:proofErr w:type="spellStart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световозвращающий</w:t>
      </w:r>
      <w:proofErr w:type="spellEnd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элемент безопасности, специальная деталь для детей и подростков, которая отражает свет, и помогает ВОДИТЕЛЮ лучше увидеть ПЕШЕХОДА, велосипедиста в темное время суток, если на улице пасмурно, дождливо или туманно. </w:t>
      </w:r>
      <w:r w:rsidRPr="00A23B7A">
        <w:rPr>
          <w:rFonts w:ascii="Times New Roman" w:hAnsi="Times New Roman" w:cs="Times New Roman"/>
          <w:sz w:val="28"/>
          <w:szCs w:val="28"/>
        </w:rPr>
        <w:br/>
      </w:r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Сотрудники ГИБДД напоминают, что при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пунктах пешеходы обязаны иметь при себе предметы со </w:t>
      </w:r>
      <w:proofErr w:type="spellStart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>световозвращающими</w:t>
      </w:r>
      <w:proofErr w:type="spellEnd"/>
      <w:r w:rsidRPr="00A23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элементами и обеспечивать их видимость этих предметов водителям транспортных средств. Во избежание дорожно-транспортных происшествий пешеходы и водители обязаны знать и соблюдать относящиеся к ним требования Правил дорожного движения. </w:t>
      </w:r>
    </w:p>
    <w:sectPr w:rsidR="00BF1E87" w:rsidRPr="00A23B7A" w:rsidSect="005C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BF1E87"/>
    <w:rsid w:val="001F3754"/>
    <w:rsid w:val="005C0ACC"/>
    <w:rsid w:val="00A23B7A"/>
    <w:rsid w:val="00BF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E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Класс службы ГИБДД</cp:lastModifiedBy>
  <cp:revision>3</cp:revision>
  <dcterms:created xsi:type="dcterms:W3CDTF">2023-03-23T05:55:00Z</dcterms:created>
  <dcterms:modified xsi:type="dcterms:W3CDTF">2023-03-24T02:52:00Z</dcterms:modified>
</cp:coreProperties>
</file>