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0D6" w:rsidRPr="003920D6" w:rsidRDefault="003920D6" w:rsidP="003920D6">
      <w:pPr>
        <w:shd w:val="clear" w:color="auto" w:fill="FFFFFF"/>
        <w:autoSpaceDE w:val="0"/>
        <w:autoSpaceDN w:val="0"/>
        <w:adjustRightInd w:val="0"/>
        <w:spacing w:before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3920D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«Госавтоинспекторы проверят водителей на задолженность»</w:t>
      </w:r>
    </w:p>
    <w:p w:rsidR="004208DE" w:rsidRPr="003920D6" w:rsidRDefault="003920D6" w:rsidP="003920D6">
      <w:pPr>
        <w:shd w:val="clear" w:color="auto" w:fill="FFFFFF"/>
        <w:autoSpaceDE w:val="0"/>
        <w:autoSpaceDN w:val="0"/>
        <w:adjustRightInd w:val="0"/>
        <w:spacing w:before="24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4208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целях повышения эффективности работы по взысканию штрафов, наложенных за административные правонарушения в сфере обеспечения безопасности дорожного движения, осуществления фактического окончания исполнительных производств, обеспечения принципа неотвратимости наказания за совершенные административные правонарушения, а также принятия дополнительных мер, направленных на активизацию работы подразделений ГИБДД ГУ МВД России по Новосибирской области и ГУФССП России по Новосибирской области в данном направлении</w:t>
      </w:r>
      <w:proofErr w:type="gramStart"/>
      <w:r w:rsidR="004208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4208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в части применения положений ст. 20.25 </w:t>
      </w:r>
      <w:proofErr w:type="spellStart"/>
      <w:r w:rsidR="004208DE">
        <w:rPr>
          <w:rFonts w:ascii="Times New Roman" w:eastAsia="Times New Roman" w:hAnsi="Times New Roman" w:cs="Times New Roman"/>
          <w:color w:val="000000"/>
          <w:sz w:val="28"/>
          <w:szCs w:val="28"/>
        </w:rPr>
        <w:t>КоАП</w:t>
      </w:r>
      <w:proofErr w:type="spellEnd"/>
      <w:r w:rsidR="004208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РФ к правонарушителям,</w:t>
      </w:r>
      <w:r w:rsidR="004D4A92" w:rsidRPr="004D4A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66BC">
        <w:rPr>
          <w:rFonts w:ascii="Times New Roman" w:eastAsia="Times New Roman" w:hAnsi="Times New Roman" w:cs="Times New Roman"/>
          <w:color w:val="000000"/>
          <w:sz w:val="28"/>
          <w:szCs w:val="28"/>
        </w:rPr>
        <w:t>в период с 8 по 13 ок</w:t>
      </w:r>
      <w:r w:rsidR="004D4A92">
        <w:rPr>
          <w:rFonts w:ascii="Times New Roman" w:eastAsia="Times New Roman" w:hAnsi="Times New Roman" w:cs="Times New Roman"/>
          <w:color w:val="000000"/>
          <w:sz w:val="28"/>
          <w:szCs w:val="28"/>
        </w:rPr>
        <w:t>тября на территории Новосибирской области будет проводиться оперативно-профилактическое мероприятие под условным наименованием «Дебитор».</w:t>
      </w:r>
    </w:p>
    <w:p w:rsidR="004D4A92" w:rsidRPr="004D4A92" w:rsidRDefault="004208DE" w:rsidP="003920D6">
      <w:pPr>
        <w:shd w:val="clear" w:color="auto" w:fill="FFFFFF"/>
        <w:autoSpaceDE w:val="0"/>
        <w:autoSpaceDN w:val="0"/>
        <w:adjustRightInd w:val="0"/>
        <w:spacing w:before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4A9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="004D4A92" w:rsidRPr="004D4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Сотрудники Госавтоинспекции будут выявлять водителей привлекавшихся к административной ответственности и имеющих задолженность</w:t>
      </w:r>
      <w:r w:rsidR="000F6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линии ГИБДД, в том числе водителей имеющих задолженность</w:t>
      </w:r>
      <w:r w:rsidR="004D4A92" w:rsidRPr="004D4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общей суммой более десяти тысяч рублей и более десяти неуплаченных административных штрафов, а так же допустивших наиболее грубые нарушения Правил дорожного движения, в отношении которых судебными органами была вынесена мера наказания в виде лишения права управления транспортными средствами с</w:t>
      </w:r>
      <w:proofErr w:type="gramEnd"/>
      <w:r w:rsidR="004D4A92" w:rsidRPr="004D4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наложением административных штрафов от 30 тысяч рублей. </w:t>
      </w:r>
    </w:p>
    <w:p w:rsidR="003920D6" w:rsidRDefault="004D4A92" w:rsidP="003920D6">
      <w:pPr>
        <w:shd w:val="clear" w:color="auto" w:fill="FFFFFF"/>
        <w:autoSpaceDE w:val="0"/>
        <w:autoSpaceDN w:val="0"/>
        <w:adjustRightInd w:val="0"/>
        <w:spacing w:before="24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4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Госавтоинспекция напоминает о том, что в соответствии с действующим законодательством штрафы необходимо оплачивать в течени</w:t>
      </w:r>
      <w:proofErr w:type="gramStart"/>
      <w:r w:rsidRPr="004D4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4D4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60 дней с момента вступления постановления в законную силу. За несвоевременную оплату предусмотрена административная ответственность по статье 20.25 </w:t>
      </w:r>
      <w:proofErr w:type="spellStart"/>
      <w:r w:rsidRPr="004D4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Pr="004D4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РФ. Нарушителю могут выписать штраф в двукратном размере ранее неоплаченного штрафа (но не менее 1000 рублей), или подвергнуть административному аресту до 15 суток. Кроме того, в качестве наказания предусмотрены обязательные работы до 50 часов. Также в счет погашения долга судебные приставы могут наложить арест на имущество или счета граждан.</w:t>
      </w:r>
    </w:p>
    <w:p w:rsidR="004D4A92" w:rsidRDefault="004D4A92" w:rsidP="003920D6">
      <w:pPr>
        <w:shd w:val="clear" w:color="auto" w:fill="FFFFFF"/>
        <w:autoSpaceDE w:val="0"/>
        <w:autoSpaceDN w:val="0"/>
        <w:adjustRightInd w:val="0"/>
        <w:spacing w:before="24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4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Проверить имеющиеся задолженности по штрафам ГИБДД возможно через единый портал </w:t>
      </w:r>
      <w:proofErr w:type="spellStart"/>
      <w:r w:rsidRPr="004D4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госуслуг</w:t>
      </w:r>
      <w:proofErr w:type="spellEnd"/>
      <w:r w:rsidRPr="004D4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раздел официального сайта ГИБДД МВД «Проверка штрафов».</w:t>
      </w:r>
    </w:p>
    <w:p w:rsidR="004D4A92" w:rsidRPr="003920D6" w:rsidRDefault="004D4A92" w:rsidP="003920D6">
      <w:pPr>
        <w:shd w:val="clear" w:color="auto" w:fill="FFFFFF"/>
        <w:autoSpaceDE w:val="0"/>
        <w:autoSpaceDN w:val="0"/>
        <w:adjustRightInd w:val="0"/>
        <w:spacing w:before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3"/>
          <w:szCs w:val="23"/>
        </w:rPr>
        <w:br/>
      </w:r>
      <w:r w:rsidRPr="00392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Старший инспектор по пропаганде БДД</w:t>
      </w:r>
      <w:r w:rsidRPr="003920D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92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392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ГИБДД М</w:t>
      </w:r>
      <w:r w:rsidR="00392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</w:t>
      </w:r>
      <w:r w:rsidRPr="00392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МВД России «</w:t>
      </w:r>
      <w:proofErr w:type="spellStart"/>
      <w:r w:rsidRPr="00392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Барабинский</w:t>
      </w:r>
      <w:proofErr w:type="spellEnd"/>
      <w:r w:rsidRPr="00392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3920D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92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капитан полиции Андрей </w:t>
      </w:r>
      <w:proofErr w:type="spellStart"/>
      <w:r w:rsidRPr="00392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Дамзин</w:t>
      </w:r>
      <w:proofErr w:type="spellEnd"/>
    </w:p>
    <w:p w:rsidR="004D4A92" w:rsidRDefault="004D4A92" w:rsidP="004208D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363D5" w:rsidRDefault="00F91390" w:rsidP="004208DE">
      <w:pPr>
        <w:jc w:val="both"/>
      </w:pPr>
    </w:p>
    <w:sectPr w:rsidR="000363D5" w:rsidSect="003920D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8DE"/>
    <w:rsid w:val="000F66BC"/>
    <w:rsid w:val="00146626"/>
    <w:rsid w:val="00347210"/>
    <w:rsid w:val="003920D6"/>
    <w:rsid w:val="004208DE"/>
    <w:rsid w:val="004D4A92"/>
    <w:rsid w:val="006E10F9"/>
    <w:rsid w:val="0097721F"/>
    <w:rsid w:val="00E85A48"/>
    <w:rsid w:val="00F91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User</cp:lastModifiedBy>
  <cp:revision>6</cp:revision>
  <dcterms:created xsi:type="dcterms:W3CDTF">2022-09-17T04:06:00Z</dcterms:created>
  <dcterms:modified xsi:type="dcterms:W3CDTF">2022-10-07T18:01:00Z</dcterms:modified>
</cp:coreProperties>
</file>