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74" w:rsidRDefault="00300674" w:rsidP="00300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674" w:rsidRPr="00300674" w:rsidRDefault="00300674" w:rsidP="00300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74">
        <w:rPr>
          <w:rFonts w:ascii="Times New Roman" w:hAnsi="Times New Roman" w:cs="Times New Roman"/>
          <w:b/>
          <w:sz w:val="28"/>
          <w:szCs w:val="28"/>
        </w:rPr>
        <w:t>Регистрация туристских групп</w:t>
      </w:r>
      <w:bookmarkStart w:id="0" w:name="_GoBack"/>
      <w:bookmarkEnd w:id="0"/>
    </w:p>
    <w:p w:rsidR="00300674" w:rsidRDefault="00300674" w:rsidP="00300674">
      <w:pPr>
        <w:jc w:val="both"/>
        <w:rPr>
          <w:rFonts w:ascii="Times New Roman" w:hAnsi="Times New Roman" w:cs="Times New Roman"/>
          <w:sz w:val="28"/>
          <w:szCs w:val="28"/>
        </w:rPr>
      </w:pPr>
      <w:r w:rsidRPr="0030067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туризма в Российской Федерации Правительство Российской Федерации постановило организациям и индивидуальным предпринимателям, оказывающим услуги в сфере занятия активными видами туризма на территории Российской Федерации, туристам и туристским группам, в том числе имеющим в своем составе несовершеннолетних детей, а также туристам с несовершеннолетними детьми, осуществляющим самостоятельные путешествия по территории Российской Федерации, не </w:t>
      </w:r>
      <w:proofErr w:type="gramStart"/>
      <w:r w:rsidRPr="0030067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00674"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путешествия информировать территориальный орган МЧС России о маршрутах передвижения, проходящих по труднодосту</w:t>
      </w:r>
      <w:r>
        <w:rPr>
          <w:rFonts w:ascii="Times New Roman" w:hAnsi="Times New Roman" w:cs="Times New Roman"/>
          <w:sz w:val="28"/>
          <w:szCs w:val="28"/>
        </w:rPr>
        <w:t xml:space="preserve">пной местности, водным, горным </w:t>
      </w:r>
      <w:r w:rsidRPr="00300674">
        <w:rPr>
          <w:rFonts w:ascii="Times New Roman" w:hAnsi="Times New Roman" w:cs="Times New Roman"/>
          <w:sz w:val="28"/>
          <w:szCs w:val="28"/>
        </w:rPr>
        <w:t>и другим объектам, связанных с повышенным риском для жизни, причинением вреда здоровью туристов и их имуществу.</w:t>
      </w:r>
    </w:p>
    <w:p w:rsidR="00300674" w:rsidRDefault="00300674" w:rsidP="00300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0674">
        <w:rPr>
          <w:rFonts w:ascii="Times New Roman" w:hAnsi="Times New Roman" w:cs="Times New Roman"/>
          <w:sz w:val="28"/>
          <w:szCs w:val="28"/>
        </w:rPr>
        <w:t>еред выходом на маршрут не забудьте зарегистрироваться на сайте МЧС России (https://forms.mchs.ru/registration_tourist_groups), чтобы спасатели могли своевременно оказать вам помощь, быстро найти, эвакуировать и доставить в лечебное учреждение или населенный пункт.</w:t>
      </w:r>
    </w:p>
    <w:p w:rsidR="00300674" w:rsidRPr="00300674" w:rsidRDefault="00300674" w:rsidP="00300674">
      <w:pPr>
        <w:jc w:val="both"/>
        <w:rPr>
          <w:rFonts w:ascii="Times New Roman" w:hAnsi="Times New Roman" w:cs="Times New Roman"/>
          <w:sz w:val="28"/>
          <w:szCs w:val="28"/>
        </w:rPr>
      </w:pPr>
      <w:r w:rsidRPr="00300674">
        <w:rPr>
          <w:rFonts w:ascii="Times New Roman" w:hAnsi="Times New Roman" w:cs="Times New Roman"/>
          <w:sz w:val="28"/>
          <w:szCs w:val="28"/>
        </w:rPr>
        <w:t>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sectPr w:rsidR="00300674" w:rsidRPr="0030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74"/>
    <w:rsid w:val="00300674"/>
    <w:rsid w:val="004E737D"/>
    <w:rsid w:val="006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Company>Home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SMIElene</dc:creator>
  <cp:lastModifiedBy>SMIElene</cp:lastModifiedBy>
  <cp:revision>1</cp:revision>
  <dcterms:created xsi:type="dcterms:W3CDTF">2020-08-06T08:19:00Z</dcterms:created>
  <dcterms:modified xsi:type="dcterms:W3CDTF">2020-08-06T08:27:00Z</dcterms:modified>
</cp:coreProperties>
</file>