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-111125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D25692" w:rsidRDefault="00D25692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D25692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D25692">
        <w:rPr>
          <w:rFonts w:ascii="Times New Roman" w:hAnsi="Times New Roman"/>
          <w:sz w:val="26"/>
          <w:szCs w:val="26"/>
        </w:rPr>
        <w:t xml:space="preserve">   25.08.2022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D25692">
        <w:rPr>
          <w:rFonts w:ascii="Times New Roman" w:hAnsi="Times New Roman"/>
          <w:sz w:val="26"/>
          <w:szCs w:val="26"/>
        </w:rPr>
        <w:t>142</w:t>
      </w:r>
    </w:p>
    <w:p w:rsidR="003600F7" w:rsidRPr="001262C0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6C5079">
        <w:rPr>
          <w:rFonts w:ascii="Times New Roman" w:hAnsi="Times New Roman"/>
          <w:b/>
          <w:bCs/>
          <w:szCs w:val="24"/>
        </w:rPr>
        <w:t xml:space="preserve"> 1</w:t>
      </w:r>
      <w:r w:rsidR="00296B93">
        <w:rPr>
          <w:rFonts w:ascii="Times New Roman" w:hAnsi="Times New Roman"/>
          <w:b/>
          <w:bCs/>
          <w:szCs w:val="24"/>
        </w:rPr>
        <w:t>3</w:t>
      </w:r>
      <w:r w:rsidR="00734ECA">
        <w:rPr>
          <w:rFonts w:ascii="Times New Roman" w:hAnsi="Times New Roman"/>
          <w:b/>
          <w:bCs/>
          <w:szCs w:val="24"/>
        </w:rPr>
        <w:t>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6C5079">
        <w:rPr>
          <w:rFonts w:ascii="Times New Roman" w:hAnsi="Times New Roman"/>
          <w:b/>
          <w:bCs/>
          <w:szCs w:val="24"/>
        </w:rPr>
        <w:t>101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6C5079">
        <w:rPr>
          <w:rFonts w:ascii="Times New Roman" w:hAnsi="Times New Roman"/>
          <w:b/>
          <w:bCs/>
          <w:szCs w:val="24"/>
        </w:rPr>
        <w:t>4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3600F7" w:rsidRPr="003600F7">
        <w:rPr>
          <w:rFonts w:ascii="Times New Roman" w:hAnsi="Times New Roman"/>
          <w:bCs/>
          <w:szCs w:val="24"/>
        </w:rPr>
        <w:t>( с учетом</w:t>
      </w:r>
      <w:r w:rsidR="003600F7" w:rsidRPr="001262C0">
        <w:rPr>
          <w:rFonts w:ascii="Times New Roman" w:hAnsi="Times New Roman"/>
          <w:bCs/>
          <w:szCs w:val="24"/>
        </w:rPr>
        <w:t xml:space="preserve">изменений внесенными </w:t>
      </w:r>
      <w:r w:rsidR="003600F7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14.04.2022 г,)</w:t>
      </w:r>
    </w:p>
    <w:p w:rsidR="00963F1D" w:rsidRPr="00963F1D" w:rsidRDefault="00963F1D" w:rsidP="0054502D">
      <w:pPr>
        <w:jc w:val="center"/>
        <w:rPr>
          <w:rFonts w:ascii="Times New Roman" w:hAnsi="Times New Roman"/>
          <w:b/>
          <w:szCs w:val="24"/>
        </w:rPr>
      </w:pP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600F7" w:rsidRDefault="00681529" w:rsidP="003600F7">
      <w:pPr>
        <w:jc w:val="both"/>
        <w:rPr>
          <w:rFonts w:ascii="Times New Roman" w:hAnsi="Times New Roman"/>
          <w:bCs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6C5079">
        <w:rPr>
          <w:rFonts w:ascii="Times New Roman" w:hAnsi="Times New Roman"/>
          <w:szCs w:val="24"/>
        </w:rPr>
        <w:t>13</w:t>
      </w:r>
      <w:r w:rsidR="00734ECA">
        <w:rPr>
          <w:rFonts w:ascii="Times New Roman" w:hAnsi="Times New Roman"/>
          <w:szCs w:val="24"/>
        </w:rPr>
        <w:t>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6C5079">
        <w:rPr>
          <w:rFonts w:ascii="Times New Roman" w:hAnsi="Times New Roman"/>
          <w:szCs w:val="24"/>
        </w:rPr>
        <w:t>101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6C5079">
        <w:rPr>
          <w:rFonts w:ascii="Times New Roman" w:hAnsi="Times New Roman"/>
          <w:szCs w:val="24"/>
        </w:rPr>
        <w:t>4</w:t>
      </w:r>
      <w:r w:rsidRPr="00200C11">
        <w:rPr>
          <w:rFonts w:ascii="Times New Roman" w:hAnsi="Times New Roman"/>
          <w:szCs w:val="24"/>
        </w:rPr>
        <w:t xml:space="preserve"> годов</w:t>
      </w:r>
      <w:r w:rsidR="003600F7" w:rsidRPr="003600F7">
        <w:rPr>
          <w:rFonts w:ascii="Times New Roman" w:hAnsi="Times New Roman"/>
          <w:bCs/>
          <w:szCs w:val="24"/>
        </w:rPr>
        <w:t>( с учетом</w:t>
      </w:r>
      <w:r w:rsidR="003600F7" w:rsidRPr="001262C0">
        <w:rPr>
          <w:rFonts w:ascii="Times New Roman" w:hAnsi="Times New Roman"/>
          <w:bCs/>
          <w:szCs w:val="24"/>
        </w:rPr>
        <w:t xml:space="preserve">изменений внесенными </w:t>
      </w:r>
      <w:r w:rsidR="003600F7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14.04.2022 г,)</w:t>
      </w:r>
      <w:bookmarkStart w:id="1" w:name="_GoBack"/>
      <w:bookmarkEnd w:id="1"/>
    </w:p>
    <w:p w:rsidR="00681529" w:rsidRPr="003600F7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C5079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F05A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6C5079" w:rsidRPr="005E5783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C5079" w:rsidRPr="003B6F29" w:rsidRDefault="006C5079" w:rsidP="006C50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="000146E3">
        <w:rPr>
          <w:rFonts w:ascii="Times New Roman" w:hAnsi="Times New Roman" w:cs="Times New Roman"/>
          <w:sz w:val="24"/>
          <w:szCs w:val="24"/>
        </w:rPr>
        <w:t>2 130 144,9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014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1 921 615,2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</w:t>
      </w:r>
      <w:r w:rsidR="00014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1 921 249,6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3600F7">
        <w:rPr>
          <w:rFonts w:ascii="Times New Roman" w:hAnsi="Times New Roman" w:cs="Times New Roman"/>
          <w:color w:val="000000" w:themeColor="text1"/>
          <w:sz w:val="24"/>
          <w:szCs w:val="24"/>
        </w:rPr>
        <w:t>1 804 561,4</w:t>
      </w:r>
      <w:r w:rsidRPr="003600F7">
        <w:rPr>
          <w:rFonts w:ascii="Times New Roman" w:hAnsi="Times New Roman" w:cs="Times New Roman"/>
          <w:sz w:val="24"/>
          <w:szCs w:val="24"/>
        </w:rPr>
        <w:t>ты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с. рублей;</w:t>
      </w:r>
    </w:p>
    <w:p w:rsidR="006C5079" w:rsidRPr="003B6F29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0D050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146E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D0504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0146E3">
        <w:rPr>
          <w:rFonts w:ascii="Times New Roman" w:hAnsi="Times New Roman" w:cs="Times New Roman"/>
          <w:color w:val="000000" w:themeColor="text1"/>
          <w:sz w:val="24"/>
          <w:szCs w:val="24"/>
        </w:rPr>
        <w:t>1 235,9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6C5079" w:rsidRDefault="006C5079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0D0504">
        <w:rPr>
          <w:rFonts w:ascii="Times New Roman" w:hAnsi="Times New Roman" w:cs="Times New Roman"/>
          <w:color w:val="000000" w:themeColor="text1"/>
          <w:sz w:val="24"/>
          <w:szCs w:val="24"/>
        </w:rPr>
        <w:t>41 091,</w:t>
      </w:r>
      <w:r w:rsidR="000146E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3C26FB" w:rsidRPr="003B6F29" w:rsidRDefault="003C26FB" w:rsidP="006C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</w:t>
      </w:r>
      <w:r w:rsidR="00865E60" w:rsidRPr="005E5783">
        <w:rPr>
          <w:rFonts w:ascii="Times New Roman" w:hAnsi="Times New Roman" w:cs="Times New Roman"/>
          <w:sz w:val="24"/>
          <w:szCs w:val="24"/>
        </w:rPr>
        <w:lastRenderedPageBreak/>
        <w:t>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6C5079">
        <w:rPr>
          <w:rFonts w:ascii="Times New Roman" w:hAnsi="Times New Roman"/>
          <w:b/>
          <w:sz w:val="24"/>
          <w:szCs w:val="24"/>
        </w:rPr>
        <w:t>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6C5079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5079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6C5079">
        <w:rPr>
          <w:rFonts w:ascii="Times New Roman" w:hAnsi="Times New Roman" w:cs="Times New Roman"/>
          <w:sz w:val="24"/>
          <w:szCs w:val="24"/>
        </w:rPr>
        <w:t>4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0146E3" w:rsidRDefault="000146E3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п.5  на 2022 год цифру «3407,2» заменить на цифру « 3 742,8»</w:t>
      </w:r>
    </w:p>
    <w:p w:rsidR="000146E3" w:rsidRDefault="000146E3" w:rsidP="0001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6E3">
        <w:rPr>
          <w:rFonts w:ascii="Times New Roman" w:hAnsi="Times New Roman" w:cs="Times New Roman"/>
          <w:b/>
          <w:sz w:val="24"/>
          <w:szCs w:val="24"/>
        </w:rPr>
        <w:t xml:space="preserve">Утвердить приложение 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14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Распределение бюджетных ассигнований бюджета Барабинского района Новосибирской области,  направляемых на исполнение  публичных нормативных обязательств  на 2022 год и плановый период  2023 И 2024 годов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6C5079">
        <w:rPr>
          <w:rFonts w:ascii="Times New Roman" w:hAnsi="Times New Roman"/>
          <w:b/>
          <w:sz w:val="24"/>
          <w:szCs w:val="24"/>
        </w:rPr>
        <w:t>6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6C5079"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 района Новосибирской области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</w:t>
      </w:r>
      <w:r w:rsidR="006C5079">
        <w:rPr>
          <w:rFonts w:ascii="Times New Roman" w:hAnsi="Times New Roman"/>
          <w:sz w:val="24"/>
          <w:szCs w:val="24"/>
        </w:rPr>
        <w:t xml:space="preserve">е1 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6C5079">
        <w:rPr>
          <w:rFonts w:ascii="Times New Roman" w:hAnsi="Times New Roman"/>
          <w:sz w:val="24"/>
          <w:szCs w:val="24"/>
        </w:rPr>
        <w:t>2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296B93">
        <w:rPr>
          <w:rFonts w:ascii="Times New Roman" w:hAnsi="Times New Roman"/>
          <w:sz w:val="24"/>
          <w:szCs w:val="24"/>
        </w:rPr>
        <w:t>373 089,4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795443">
        <w:rPr>
          <w:rFonts w:ascii="Times New Roman" w:hAnsi="Times New Roman"/>
          <w:sz w:val="24"/>
          <w:szCs w:val="24"/>
        </w:rPr>
        <w:t xml:space="preserve"> 3</w:t>
      </w:r>
      <w:r w:rsidR="00296B93">
        <w:rPr>
          <w:rFonts w:ascii="Times New Roman" w:hAnsi="Times New Roman"/>
          <w:sz w:val="24"/>
          <w:szCs w:val="24"/>
        </w:rPr>
        <w:t>86</w:t>
      </w:r>
      <w:r w:rsidR="000146E3">
        <w:rPr>
          <w:rFonts w:ascii="Times New Roman" w:hAnsi="Times New Roman"/>
          <w:sz w:val="24"/>
          <w:szCs w:val="24"/>
        </w:rPr>
        <w:t> 927,1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="00F05AC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="00833E1A">
        <w:rPr>
          <w:rFonts w:ascii="Times New Roman" w:hAnsi="Times New Roman"/>
          <w:b/>
          <w:iCs/>
          <w:sz w:val="24"/>
          <w:szCs w:val="24"/>
          <w:lang w:eastAsia="ru-RU"/>
        </w:rPr>
        <w:t>7</w:t>
      </w:r>
      <w:r w:rsidR="00F05AC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2022год и плановый период 2023 и 2024</w:t>
      </w:r>
      <w:r w:rsidR="00833E1A"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;</w:t>
      </w:r>
    </w:p>
    <w:p w:rsidR="009A2EC1" w:rsidRDefault="009A2EC1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833E1A">
        <w:rPr>
          <w:rFonts w:ascii="Times New Roman" w:hAnsi="Times New Roman"/>
          <w:b/>
          <w:bCs/>
          <w:sz w:val="24"/>
          <w:szCs w:val="24"/>
        </w:rPr>
        <w:t>8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F05AC8">
        <w:rPr>
          <w:rFonts w:ascii="Times New Roman" w:hAnsi="Times New Roman"/>
          <w:b/>
          <w:sz w:val="24"/>
          <w:szCs w:val="24"/>
        </w:rPr>
        <w:t xml:space="preserve"> </w:t>
      </w:r>
      <w:r w:rsidR="00833E1A">
        <w:rPr>
          <w:rFonts w:ascii="Times New Roman" w:hAnsi="Times New Roman"/>
          <w:b/>
          <w:sz w:val="24"/>
          <w:szCs w:val="24"/>
        </w:rPr>
        <w:t>8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833E1A">
        <w:rPr>
          <w:rFonts w:ascii="Times New Roman" w:hAnsi="Times New Roman"/>
          <w:sz w:val="24"/>
          <w:szCs w:val="24"/>
        </w:rPr>
        <w:t>2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833E1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833E1A">
        <w:rPr>
          <w:rFonts w:ascii="Times New Roman" w:hAnsi="Times New Roman" w:cs="Times New Roman"/>
          <w:sz w:val="24"/>
          <w:szCs w:val="24"/>
        </w:rPr>
        <w:t>4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833E1A" w:rsidRP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В статье 10 « Муниципальные программы Барабинского района Новосибирской области «</w:t>
      </w: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Утвердить приложение 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2022 год и плановый период 2023 и 2024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076" w:rsidRDefault="00963076" w:rsidP="006544D4">
      <w:pPr>
        <w:spacing w:after="0" w:line="240" w:lineRule="auto"/>
      </w:pPr>
      <w:r>
        <w:separator/>
      </w:r>
    </w:p>
  </w:endnote>
  <w:endnote w:type="continuationSeparator" w:id="1">
    <w:p w:rsidR="00963076" w:rsidRDefault="00963076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076" w:rsidRDefault="00963076" w:rsidP="006544D4">
      <w:pPr>
        <w:spacing w:after="0" w:line="240" w:lineRule="auto"/>
      </w:pPr>
      <w:r>
        <w:separator/>
      </w:r>
    </w:p>
  </w:footnote>
  <w:footnote w:type="continuationSeparator" w:id="1">
    <w:p w:rsidR="00963076" w:rsidRDefault="00963076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2A16BA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F05AC8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0504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5D2D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16BA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076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692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5AC8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4A6AC-CA6E-4306-98D9-93BC372F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4105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235</cp:revision>
  <cp:lastPrinted>2022-08-15T05:24:00Z</cp:lastPrinted>
  <dcterms:created xsi:type="dcterms:W3CDTF">2015-11-03T03:25:00Z</dcterms:created>
  <dcterms:modified xsi:type="dcterms:W3CDTF">2022-08-29T02:10:00Z</dcterms:modified>
</cp:coreProperties>
</file>