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617" w:rsidRPr="00793617" w:rsidRDefault="009B6A8A" w:rsidP="00960F13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2320290</wp:posOffset>
            </wp:positionH>
            <wp:positionV relativeFrom="paragraph">
              <wp:posOffset>-386715</wp:posOffset>
            </wp:positionV>
            <wp:extent cx="904875" cy="1133475"/>
            <wp:effectExtent l="19050" t="0" r="9525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133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E58B8" w:rsidRPr="00CB1040" w:rsidRDefault="009B6A8A" w:rsidP="00CE58B8">
      <w:pPr>
        <w:pStyle w:val="5"/>
        <w:jc w:val="right"/>
        <w:rPr>
          <w:b w:val="0"/>
          <w:szCs w:val="28"/>
        </w:rPr>
      </w:pPr>
      <w:r>
        <w:rPr>
          <w:b w:val="0"/>
          <w:szCs w:val="28"/>
        </w:rPr>
        <w:t xml:space="preserve"> </w:t>
      </w:r>
    </w:p>
    <w:p w:rsidR="00FE3D2D" w:rsidRPr="00CB1040" w:rsidRDefault="00FE3D2D" w:rsidP="00FE3D2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3D2D" w:rsidRPr="00CB1040" w:rsidRDefault="00FE3D2D" w:rsidP="00FE3D2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   СОВЕТ ДЕПУТАТОВ  БАРАБИНСКОГО РАЙОНА НОВОСИБИРСКАЯ ОБЛАСТЬ</w:t>
      </w:r>
    </w:p>
    <w:p w:rsidR="00FE3D2D" w:rsidRPr="00CB1040" w:rsidRDefault="00297850" w:rsidP="00E65B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четвёртого</w:t>
      </w:r>
      <w:r w:rsidR="00FE3D2D" w:rsidRPr="00CB1040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FE3D2D" w:rsidRPr="00CB1040" w:rsidRDefault="00FE3D2D" w:rsidP="00E65B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>РЕШЕНИЕ</w:t>
      </w:r>
    </w:p>
    <w:p w:rsidR="00FE3D2D" w:rsidRPr="00CB1040" w:rsidRDefault="00C71975" w:rsidP="00E65B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шестнадцатой </w:t>
      </w:r>
      <w:r w:rsidR="00FE3D2D" w:rsidRPr="00CB1040">
        <w:rPr>
          <w:rFonts w:ascii="Times New Roman" w:hAnsi="Times New Roman"/>
          <w:b/>
          <w:sz w:val="28"/>
          <w:szCs w:val="28"/>
        </w:rPr>
        <w:t>сессии</w:t>
      </w:r>
    </w:p>
    <w:p w:rsidR="00FE3D2D" w:rsidRPr="00CB1040" w:rsidRDefault="00FE3D2D" w:rsidP="00E65B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г. Барабинск</w:t>
      </w:r>
    </w:p>
    <w:p w:rsidR="00FE3D2D" w:rsidRPr="00CB1040" w:rsidRDefault="00FE3D2D" w:rsidP="00E65B9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от  </w:t>
      </w:r>
      <w:r w:rsidR="009B6A8A">
        <w:rPr>
          <w:rFonts w:ascii="Times New Roman" w:hAnsi="Times New Roman"/>
          <w:sz w:val="28"/>
          <w:szCs w:val="28"/>
        </w:rPr>
        <w:t>09.06.2022г</w:t>
      </w:r>
      <w:r w:rsidRPr="00CB1040">
        <w:rPr>
          <w:rFonts w:ascii="Times New Roman" w:hAnsi="Times New Roman"/>
          <w:sz w:val="28"/>
          <w:szCs w:val="28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  <w:t xml:space="preserve">№   </w:t>
      </w:r>
      <w:r w:rsidR="009B6A8A">
        <w:rPr>
          <w:rFonts w:ascii="Times New Roman" w:hAnsi="Times New Roman"/>
          <w:sz w:val="28"/>
          <w:szCs w:val="28"/>
        </w:rPr>
        <w:t>134</w:t>
      </w:r>
    </w:p>
    <w:p w:rsidR="00FE3D2D" w:rsidRPr="00CB1040" w:rsidRDefault="00FE3D2D" w:rsidP="00E65B90">
      <w:pPr>
        <w:pStyle w:val="1"/>
      </w:pPr>
    </w:p>
    <w:p w:rsidR="0096505A" w:rsidRDefault="0096505A" w:rsidP="0096505A">
      <w:pPr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 утверждении годового отчета об исполнении бюджета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Барабинского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района за 2021 год </w:t>
      </w:r>
    </w:p>
    <w:p w:rsidR="0096505A" w:rsidRDefault="0096505A" w:rsidP="0096505A">
      <w:pPr>
        <w:pStyle w:val="2"/>
        <w:spacing w:line="276" w:lineRule="auto"/>
        <w:rPr>
          <w:sz w:val="28"/>
        </w:rPr>
      </w:pPr>
      <w:r>
        <w:t xml:space="preserve">             </w:t>
      </w:r>
      <w:r>
        <w:rPr>
          <w:sz w:val="28"/>
        </w:rPr>
        <w:t xml:space="preserve">Руководствуясь Бюджетным кодексом Российской Федерации, Федеральными законами 131-ФЗ от 06.10.2003г «Об общих принципах организации местного самоуправления в Российской Федерации»,  Положением «О бюджетном   процессе  </w:t>
      </w:r>
      <w:proofErr w:type="spellStart"/>
      <w:r>
        <w:rPr>
          <w:sz w:val="28"/>
        </w:rPr>
        <w:t>Барабинского</w:t>
      </w:r>
      <w:proofErr w:type="spellEnd"/>
      <w:r>
        <w:rPr>
          <w:sz w:val="28"/>
        </w:rPr>
        <w:t xml:space="preserve"> района Новосибирской области »,  Совет депутатов </w:t>
      </w:r>
      <w:proofErr w:type="spellStart"/>
      <w:r>
        <w:rPr>
          <w:sz w:val="28"/>
        </w:rPr>
        <w:t>Барабинского</w:t>
      </w:r>
      <w:proofErr w:type="spellEnd"/>
      <w:r>
        <w:rPr>
          <w:sz w:val="28"/>
        </w:rPr>
        <w:t xml:space="preserve"> района Новосибирской области</w:t>
      </w:r>
    </w:p>
    <w:p w:rsidR="0096505A" w:rsidRDefault="0096505A" w:rsidP="0096505A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РЕШИЛ:</w:t>
      </w:r>
    </w:p>
    <w:p w:rsidR="0096505A" w:rsidRDefault="0096505A" w:rsidP="0096505A">
      <w:pPr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            Статья 1</w:t>
      </w:r>
    </w:p>
    <w:p w:rsidR="0096505A" w:rsidRDefault="0096505A" w:rsidP="0096505A">
      <w:pPr>
        <w:pStyle w:val="51"/>
        <w:spacing w:before="0" w:line="276" w:lineRule="auto"/>
        <w:rPr>
          <w:rFonts w:ascii="Times New Roman" w:hAnsi="Times New Roman"/>
          <w:sz w:val="28"/>
          <w:szCs w:val="24"/>
        </w:rPr>
      </w:pPr>
      <w:r w:rsidRPr="001A5716">
        <w:rPr>
          <w:rFonts w:ascii="Times New Roman" w:hAnsi="Times New Roman"/>
          <w:bCs/>
        </w:rPr>
        <w:t xml:space="preserve"> </w:t>
      </w:r>
      <w:r w:rsidRPr="001A5716">
        <w:rPr>
          <w:rFonts w:ascii="Times New Roman" w:hAnsi="Times New Roman"/>
          <w:sz w:val="28"/>
          <w:szCs w:val="24"/>
        </w:rPr>
        <w:t xml:space="preserve">Утвердить </w:t>
      </w:r>
      <w:r>
        <w:rPr>
          <w:rFonts w:ascii="Times New Roman" w:hAnsi="Times New Roman"/>
          <w:sz w:val="28"/>
          <w:szCs w:val="24"/>
        </w:rPr>
        <w:t xml:space="preserve">отчет об исполнении бюджета </w:t>
      </w:r>
      <w:proofErr w:type="spellStart"/>
      <w:r>
        <w:rPr>
          <w:rFonts w:ascii="Times New Roman" w:hAnsi="Times New Roman"/>
          <w:sz w:val="28"/>
          <w:szCs w:val="24"/>
        </w:rPr>
        <w:t>Барабинского</w:t>
      </w:r>
      <w:proofErr w:type="spellEnd"/>
      <w:r>
        <w:rPr>
          <w:rFonts w:ascii="Times New Roman" w:hAnsi="Times New Roman"/>
          <w:sz w:val="28"/>
          <w:szCs w:val="24"/>
        </w:rPr>
        <w:t xml:space="preserve"> района Новосибирской области  </w:t>
      </w:r>
      <w:proofErr w:type="gramStart"/>
      <w:r>
        <w:rPr>
          <w:rFonts w:ascii="Times New Roman" w:hAnsi="Times New Roman"/>
          <w:sz w:val="28"/>
          <w:szCs w:val="24"/>
        </w:rPr>
        <w:t xml:space="preserve">( </w:t>
      </w:r>
      <w:proofErr w:type="gramEnd"/>
      <w:r>
        <w:rPr>
          <w:rFonts w:ascii="Times New Roman" w:hAnsi="Times New Roman"/>
          <w:sz w:val="28"/>
          <w:szCs w:val="24"/>
        </w:rPr>
        <w:t xml:space="preserve">далее местный бюджет)   </w:t>
      </w:r>
      <w:r w:rsidRPr="001A5716">
        <w:rPr>
          <w:rFonts w:ascii="Times New Roman" w:hAnsi="Times New Roman"/>
          <w:sz w:val="28"/>
          <w:szCs w:val="24"/>
        </w:rPr>
        <w:t>за 20</w:t>
      </w:r>
      <w:r>
        <w:rPr>
          <w:rFonts w:ascii="Times New Roman" w:hAnsi="Times New Roman"/>
          <w:sz w:val="28"/>
          <w:szCs w:val="24"/>
        </w:rPr>
        <w:t>21</w:t>
      </w:r>
      <w:r w:rsidRPr="001A5716">
        <w:rPr>
          <w:rFonts w:ascii="Times New Roman" w:hAnsi="Times New Roman"/>
          <w:sz w:val="28"/>
          <w:szCs w:val="24"/>
        </w:rPr>
        <w:t xml:space="preserve"> год</w:t>
      </w:r>
      <w:r>
        <w:rPr>
          <w:rFonts w:ascii="Times New Roman" w:hAnsi="Times New Roman"/>
          <w:sz w:val="28"/>
          <w:szCs w:val="24"/>
        </w:rPr>
        <w:t xml:space="preserve"> по доходам в сумме  1 846 731 ,6</w:t>
      </w:r>
      <w:r w:rsidRPr="00467831">
        <w:rPr>
          <w:rFonts w:ascii="Times New Roman" w:hAnsi="Times New Roman"/>
          <w:sz w:val="28"/>
          <w:szCs w:val="24"/>
        </w:rPr>
        <w:t xml:space="preserve"> тыс. рублей</w:t>
      </w:r>
      <w:r>
        <w:rPr>
          <w:rFonts w:ascii="Times New Roman" w:hAnsi="Times New Roman"/>
          <w:sz w:val="28"/>
          <w:szCs w:val="24"/>
        </w:rPr>
        <w:t xml:space="preserve">, </w:t>
      </w:r>
      <w:r w:rsidRPr="001A5716">
        <w:rPr>
          <w:rFonts w:ascii="Times New Roman" w:hAnsi="Times New Roman"/>
          <w:sz w:val="28"/>
          <w:szCs w:val="24"/>
        </w:rPr>
        <w:t xml:space="preserve">по расходам в сумме </w:t>
      </w:r>
      <w:r>
        <w:rPr>
          <w:rFonts w:ascii="Times New Roman" w:hAnsi="Times New Roman"/>
          <w:sz w:val="28"/>
          <w:szCs w:val="24"/>
        </w:rPr>
        <w:t>1 821 066,0</w:t>
      </w:r>
      <w:r w:rsidRPr="00467831">
        <w:rPr>
          <w:rFonts w:ascii="Times New Roman" w:hAnsi="Times New Roman"/>
          <w:sz w:val="28"/>
          <w:szCs w:val="24"/>
        </w:rPr>
        <w:t xml:space="preserve"> тыс. рублей</w:t>
      </w:r>
      <w:r>
        <w:rPr>
          <w:rFonts w:ascii="Times New Roman" w:hAnsi="Times New Roman"/>
          <w:sz w:val="28"/>
          <w:szCs w:val="24"/>
        </w:rPr>
        <w:t>, с превышением доходов над расходами</w:t>
      </w:r>
      <w:r w:rsidRPr="001A5716">
        <w:rPr>
          <w:rFonts w:ascii="Times New Roman" w:hAnsi="Times New Roman"/>
          <w:sz w:val="28"/>
          <w:szCs w:val="24"/>
        </w:rPr>
        <w:t xml:space="preserve"> (</w:t>
      </w:r>
      <w:r>
        <w:rPr>
          <w:rFonts w:ascii="Times New Roman" w:hAnsi="Times New Roman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sz w:val="28"/>
          <w:szCs w:val="24"/>
        </w:rPr>
        <w:t>профицит</w:t>
      </w:r>
      <w:proofErr w:type="spellEnd"/>
      <w:r>
        <w:rPr>
          <w:rFonts w:ascii="Times New Roman" w:hAnsi="Times New Roman"/>
          <w:sz w:val="28"/>
          <w:szCs w:val="24"/>
        </w:rPr>
        <w:t xml:space="preserve">  </w:t>
      </w:r>
      <w:r w:rsidRPr="001A5716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местного</w:t>
      </w:r>
      <w:r w:rsidRPr="001A5716">
        <w:rPr>
          <w:rFonts w:ascii="Times New Roman" w:hAnsi="Times New Roman"/>
          <w:sz w:val="28"/>
          <w:szCs w:val="24"/>
        </w:rPr>
        <w:t xml:space="preserve"> бюджета) в сумме </w:t>
      </w:r>
      <w:r>
        <w:rPr>
          <w:rFonts w:ascii="Times New Roman" w:hAnsi="Times New Roman"/>
          <w:sz w:val="28"/>
          <w:szCs w:val="24"/>
        </w:rPr>
        <w:t>25 665,6</w:t>
      </w:r>
      <w:r w:rsidRPr="00467831">
        <w:rPr>
          <w:rFonts w:ascii="Times New Roman" w:hAnsi="Times New Roman"/>
          <w:sz w:val="28"/>
          <w:szCs w:val="24"/>
        </w:rPr>
        <w:t xml:space="preserve"> тыс. рублей.</w:t>
      </w:r>
      <w:r w:rsidRPr="001A5716">
        <w:rPr>
          <w:rFonts w:ascii="Times New Roman" w:hAnsi="Times New Roman"/>
          <w:sz w:val="28"/>
          <w:szCs w:val="24"/>
        </w:rPr>
        <w:t xml:space="preserve"> </w:t>
      </w:r>
    </w:p>
    <w:p w:rsidR="0096505A" w:rsidRPr="000F0B39" w:rsidRDefault="0096505A" w:rsidP="0096505A">
      <w:pPr>
        <w:pStyle w:val="51"/>
        <w:spacing w:before="0" w:line="276" w:lineRule="auto"/>
        <w:rPr>
          <w:rFonts w:ascii="Times New Roman" w:hAnsi="Times New Roman"/>
          <w:b/>
          <w:sz w:val="28"/>
          <w:szCs w:val="24"/>
        </w:rPr>
      </w:pPr>
      <w:r w:rsidRPr="000F0B39">
        <w:rPr>
          <w:rFonts w:ascii="Times New Roman" w:hAnsi="Times New Roman"/>
          <w:b/>
          <w:sz w:val="28"/>
          <w:szCs w:val="24"/>
        </w:rPr>
        <w:t>Статья 2</w:t>
      </w:r>
    </w:p>
    <w:p w:rsidR="0096505A" w:rsidRDefault="0096505A" w:rsidP="0096505A">
      <w:pPr>
        <w:pStyle w:val="51"/>
        <w:spacing w:before="0" w:line="276" w:lineRule="auto"/>
        <w:ind w:firstLine="0"/>
        <w:rPr>
          <w:rFonts w:ascii="Times New Roman" w:hAnsi="Times New Roman"/>
          <w:bCs/>
          <w:sz w:val="28"/>
        </w:rPr>
      </w:pPr>
      <w:r w:rsidRPr="006F30FB">
        <w:rPr>
          <w:rFonts w:ascii="Times New Roman" w:hAnsi="Times New Roman"/>
          <w:bCs/>
          <w:sz w:val="28"/>
        </w:rPr>
        <w:t>Утвердить кассовое исполнение доходов местного  бюджета за 20</w:t>
      </w:r>
      <w:r>
        <w:rPr>
          <w:rFonts w:ascii="Times New Roman" w:hAnsi="Times New Roman"/>
          <w:bCs/>
          <w:sz w:val="28"/>
        </w:rPr>
        <w:t>21</w:t>
      </w:r>
      <w:r w:rsidRPr="006F30FB">
        <w:rPr>
          <w:rFonts w:ascii="Times New Roman" w:hAnsi="Times New Roman"/>
          <w:bCs/>
          <w:sz w:val="28"/>
        </w:rPr>
        <w:t xml:space="preserve"> год</w:t>
      </w:r>
      <w:r>
        <w:rPr>
          <w:rFonts w:ascii="Times New Roman" w:hAnsi="Times New Roman"/>
          <w:bCs/>
          <w:sz w:val="28"/>
        </w:rPr>
        <w:t>:</w:t>
      </w:r>
    </w:p>
    <w:p w:rsidR="0096505A" w:rsidRDefault="0096505A" w:rsidP="0096505A">
      <w:pPr>
        <w:pStyle w:val="51"/>
        <w:spacing w:before="0" w:line="276" w:lineRule="auto"/>
        <w:ind w:firstLine="0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1)  по кодам классификации доходов </w:t>
      </w:r>
      <w:proofErr w:type="gramStart"/>
      <w:r>
        <w:rPr>
          <w:rFonts w:ascii="Times New Roman" w:hAnsi="Times New Roman"/>
          <w:bCs/>
          <w:sz w:val="28"/>
        </w:rPr>
        <w:t xml:space="preserve">( </w:t>
      </w:r>
      <w:proofErr w:type="gramEnd"/>
      <w:r>
        <w:rPr>
          <w:rFonts w:ascii="Times New Roman" w:hAnsi="Times New Roman"/>
          <w:bCs/>
          <w:sz w:val="28"/>
        </w:rPr>
        <w:t>по главным администраторам доходов местного бюджета) согласно приложению 1 к настоящему Решению.</w:t>
      </w:r>
    </w:p>
    <w:p w:rsidR="0096505A" w:rsidRPr="000F0B39" w:rsidRDefault="0096505A" w:rsidP="0096505A">
      <w:pPr>
        <w:pStyle w:val="51"/>
        <w:spacing w:before="0" w:line="276" w:lineRule="auto"/>
        <w:ind w:firstLine="0"/>
        <w:rPr>
          <w:rFonts w:ascii="Times New Roman" w:hAnsi="Times New Roman"/>
          <w:b/>
          <w:bCs/>
          <w:snapToGrid w:val="0"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        </w:t>
      </w:r>
      <w:r w:rsidRPr="000F0B39">
        <w:rPr>
          <w:rFonts w:ascii="Times New Roman" w:hAnsi="Times New Roman"/>
          <w:b/>
          <w:bCs/>
          <w:sz w:val="28"/>
        </w:rPr>
        <w:t>Статья 3</w:t>
      </w:r>
    </w:p>
    <w:p w:rsidR="0096505A" w:rsidRDefault="0096505A" w:rsidP="0096505A">
      <w:pPr>
        <w:pStyle w:val="51"/>
        <w:spacing w:before="0" w:line="276" w:lineRule="auto"/>
        <w:ind w:firstLine="0"/>
        <w:rPr>
          <w:rFonts w:ascii="Times New Roman" w:hAnsi="Times New Roman"/>
          <w:sz w:val="28"/>
          <w:szCs w:val="24"/>
        </w:rPr>
      </w:pPr>
      <w:r w:rsidRPr="001A5716">
        <w:rPr>
          <w:rFonts w:ascii="Times New Roman" w:hAnsi="Times New Roman"/>
          <w:sz w:val="28"/>
          <w:szCs w:val="24"/>
        </w:rPr>
        <w:t xml:space="preserve">Утвердить кассовое исполнение </w:t>
      </w:r>
      <w:r>
        <w:rPr>
          <w:rFonts w:ascii="Times New Roman" w:hAnsi="Times New Roman"/>
          <w:sz w:val="28"/>
          <w:szCs w:val="24"/>
        </w:rPr>
        <w:t>расходов местного</w:t>
      </w:r>
      <w:r w:rsidRPr="001A5716">
        <w:rPr>
          <w:rFonts w:ascii="Times New Roman" w:hAnsi="Times New Roman"/>
          <w:sz w:val="28"/>
          <w:szCs w:val="24"/>
        </w:rPr>
        <w:t xml:space="preserve"> бюд</w:t>
      </w:r>
      <w:r>
        <w:rPr>
          <w:rFonts w:ascii="Times New Roman" w:hAnsi="Times New Roman"/>
          <w:sz w:val="28"/>
          <w:szCs w:val="24"/>
        </w:rPr>
        <w:t>жета за 2021</w:t>
      </w:r>
      <w:r w:rsidRPr="001A5716">
        <w:rPr>
          <w:rFonts w:ascii="Times New Roman" w:hAnsi="Times New Roman"/>
          <w:sz w:val="28"/>
          <w:szCs w:val="24"/>
        </w:rPr>
        <w:t xml:space="preserve"> год:</w:t>
      </w:r>
    </w:p>
    <w:p w:rsidR="0096505A" w:rsidRPr="001E6F96" w:rsidRDefault="0096505A" w:rsidP="0096505A">
      <w:pPr>
        <w:pStyle w:val="31"/>
        <w:spacing w:line="276" w:lineRule="auto"/>
        <w:rPr>
          <w:b/>
          <w:bCs/>
        </w:rPr>
      </w:pPr>
      <w:r w:rsidRPr="005D30FF">
        <w:rPr>
          <w:bCs/>
        </w:rPr>
        <w:t>1)</w:t>
      </w:r>
      <w:r w:rsidRPr="001E6F96">
        <w:rPr>
          <w:b/>
          <w:bCs/>
        </w:rPr>
        <w:t> </w:t>
      </w:r>
      <w:r>
        <w:t xml:space="preserve"> по разделам, подразделам</w:t>
      </w:r>
      <w:r w:rsidRPr="00E17226">
        <w:t xml:space="preserve"> </w:t>
      </w:r>
      <w:r>
        <w:t>классификации расходов бюджетов</w:t>
      </w:r>
      <w:proofErr w:type="gramStart"/>
      <w:r>
        <w:t xml:space="preserve"> ,</w:t>
      </w:r>
      <w:proofErr w:type="gramEnd"/>
      <w:r>
        <w:t xml:space="preserve"> </w:t>
      </w:r>
      <w:r w:rsidRPr="001E6F96">
        <w:rPr>
          <w:b/>
          <w:bCs/>
        </w:rPr>
        <w:t xml:space="preserve"> </w:t>
      </w:r>
      <w:r w:rsidRPr="005D30FF">
        <w:rPr>
          <w:bCs/>
        </w:rPr>
        <w:t xml:space="preserve">согласно приложению </w:t>
      </w:r>
      <w:r>
        <w:rPr>
          <w:bCs/>
        </w:rPr>
        <w:t>2 к настоящему Решению;</w:t>
      </w:r>
    </w:p>
    <w:p w:rsidR="0096505A" w:rsidRDefault="0096505A" w:rsidP="0096505A">
      <w:pPr>
        <w:pStyle w:val="51"/>
        <w:spacing w:before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E6F96">
        <w:rPr>
          <w:rFonts w:ascii="Times New Roman" w:hAnsi="Times New Roman"/>
          <w:sz w:val="28"/>
          <w:szCs w:val="28"/>
        </w:rPr>
        <w:t xml:space="preserve">) по ведомственной структуре расходов </w:t>
      </w:r>
      <w:r>
        <w:rPr>
          <w:rFonts w:ascii="Times New Roman" w:hAnsi="Times New Roman"/>
          <w:sz w:val="28"/>
          <w:szCs w:val="28"/>
        </w:rPr>
        <w:t>местного</w:t>
      </w:r>
      <w:r w:rsidRPr="001E6F96">
        <w:rPr>
          <w:rFonts w:ascii="Times New Roman" w:hAnsi="Times New Roman"/>
          <w:sz w:val="28"/>
          <w:szCs w:val="28"/>
        </w:rPr>
        <w:t xml:space="preserve"> бюджета согласно приложению </w:t>
      </w:r>
      <w:r>
        <w:rPr>
          <w:rFonts w:ascii="Times New Roman" w:hAnsi="Times New Roman"/>
          <w:sz w:val="28"/>
          <w:szCs w:val="28"/>
        </w:rPr>
        <w:t>3</w:t>
      </w:r>
      <w:r w:rsidRPr="001E6F96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Решению.</w:t>
      </w:r>
    </w:p>
    <w:p w:rsidR="0096505A" w:rsidRPr="00AE57A9" w:rsidRDefault="0096505A" w:rsidP="0096505A">
      <w:pPr>
        <w:pStyle w:val="51"/>
        <w:spacing w:before="0" w:line="276" w:lineRule="auto"/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Pr="00AE57A9">
        <w:rPr>
          <w:rFonts w:ascii="Times New Roman" w:hAnsi="Times New Roman"/>
          <w:b/>
          <w:sz w:val="28"/>
          <w:szCs w:val="28"/>
        </w:rPr>
        <w:t xml:space="preserve">Статья 4 </w:t>
      </w:r>
    </w:p>
    <w:p w:rsidR="0096505A" w:rsidRDefault="0096505A" w:rsidP="0096505A">
      <w:pPr>
        <w:pStyle w:val="3"/>
        <w:spacing w:line="276" w:lineRule="auto"/>
        <w:ind w:firstLine="709"/>
        <w:jc w:val="both"/>
        <w:rPr>
          <w:b w:val="0"/>
          <w:sz w:val="28"/>
        </w:rPr>
      </w:pPr>
      <w:r w:rsidRPr="00F43605">
        <w:rPr>
          <w:b w:val="0"/>
          <w:sz w:val="28"/>
        </w:rPr>
        <w:lastRenderedPageBreak/>
        <w:t xml:space="preserve">Утвердить кассовое исполнение источников финансирования дефицита </w:t>
      </w:r>
      <w:r>
        <w:rPr>
          <w:b w:val="0"/>
          <w:sz w:val="28"/>
        </w:rPr>
        <w:t xml:space="preserve">местного </w:t>
      </w:r>
      <w:r w:rsidRPr="00F43605">
        <w:rPr>
          <w:b w:val="0"/>
          <w:sz w:val="28"/>
        </w:rPr>
        <w:t>бюджета за 20</w:t>
      </w:r>
      <w:r>
        <w:rPr>
          <w:b w:val="0"/>
          <w:sz w:val="28"/>
        </w:rPr>
        <w:t>21</w:t>
      </w:r>
      <w:r w:rsidRPr="00F43605">
        <w:rPr>
          <w:b w:val="0"/>
          <w:sz w:val="28"/>
        </w:rPr>
        <w:t xml:space="preserve"> год</w:t>
      </w:r>
      <w:r>
        <w:rPr>
          <w:b w:val="0"/>
          <w:sz w:val="28"/>
        </w:rPr>
        <w:t>:</w:t>
      </w:r>
    </w:p>
    <w:p w:rsidR="0096505A" w:rsidRDefault="0096505A" w:rsidP="0096505A">
      <w:pPr>
        <w:pStyle w:val="51"/>
        <w:spacing w:before="0" w:line="276" w:lineRule="auto"/>
        <w:rPr>
          <w:rFonts w:ascii="Times New Roman" w:hAnsi="Times New Roman"/>
          <w:sz w:val="28"/>
          <w:szCs w:val="28"/>
        </w:rPr>
      </w:pPr>
      <w:r>
        <w:t xml:space="preserve">1) </w:t>
      </w:r>
      <w:r w:rsidRPr="00AE57A9">
        <w:rPr>
          <w:rFonts w:ascii="Times New Roman" w:hAnsi="Times New Roman"/>
          <w:sz w:val="28"/>
          <w:szCs w:val="28"/>
        </w:rPr>
        <w:t xml:space="preserve">по кодам классификации источников финансирования </w:t>
      </w:r>
      <w:r>
        <w:rPr>
          <w:rFonts w:ascii="Times New Roman" w:hAnsi="Times New Roman"/>
          <w:sz w:val="28"/>
          <w:szCs w:val="28"/>
        </w:rPr>
        <w:t xml:space="preserve">местного </w:t>
      </w:r>
      <w:r w:rsidRPr="00AE57A9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>а согласно</w:t>
      </w:r>
      <w:r w:rsidRPr="00AE57A9">
        <w:rPr>
          <w:rFonts w:ascii="Times New Roman" w:hAnsi="Times New Roman"/>
          <w:sz w:val="28"/>
          <w:szCs w:val="28"/>
        </w:rPr>
        <w:t xml:space="preserve"> приложению </w:t>
      </w:r>
      <w:r>
        <w:rPr>
          <w:rFonts w:ascii="Times New Roman" w:hAnsi="Times New Roman"/>
          <w:sz w:val="28"/>
          <w:szCs w:val="28"/>
        </w:rPr>
        <w:t>4</w:t>
      </w:r>
      <w:r w:rsidRPr="00AE57A9">
        <w:rPr>
          <w:rFonts w:ascii="Times New Roman" w:hAnsi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96505A" w:rsidRDefault="0096505A" w:rsidP="0096505A">
      <w:pPr>
        <w:pStyle w:val="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  5       </w:t>
      </w:r>
    </w:p>
    <w:p w:rsidR="0096505A" w:rsidRPr="003B49CF" w:rsidRDefault="0096505A" w:rsidP="0096505A">
      <w:pPr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</w:t>
      </w:r>
      <w:r w:rsidRPr="003B49CF">
        <w:rPr>
          <w:rFonts w:ascii="Times New Roman" w:hAnsi="Times New Roman"/>
          <w:sz w:val="28"/>
        </w:rPr>
        <w:t>Настоящее Решение  вступает в силу со дня, следующего за днем его официального опубликования.</w:t>
      </w:r>
    </w:p>
    <w:p w:rsidR="0096505A" w:rsidRPr="00E17226" w:rsidRDefault="0096505A" w:rsidP="009650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6505A" w:rsidRPr="00E17226" w:rsidRDefault="0096505A" w:rsidP="009650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505A" w:rsidRDefault="0096505A" w:rsidP="0096505A">
      <w:pPr>
        <w:rPr>
          <w:rFonts w:ascii="Times New Roman" w:hAnsi="Times New Roman"/>
        </w:rPr>
      </w:pPr>
    </w:p>
    <w:p w:rsidR="0096505A" w:rsidRDefault="0096505A" w:rsidP="0096505A">
      <w:pPr>
        <w:pStyle w:val="a3"/>
      </w:pPr>
    </w:p>
    <w:tbl>
      <w:tblPr>
        <w:tblW w:w="0" w:type="auto"/>
        <w:tblLook w:val="01E0"/>
      </w:tblPr>
      <w:tblGrid>
        <w:gridCol w:w="4068"/>
        <w:gridCol w:w="1080"/>
        <w:gridCol w:w="4423"/>
      </w:tblGrid>
      <w:tr w:rsidR="0096505A" w:rsidTr="007F1429">
        <w:tc>
          <w:tcPr>
            <w:tcW w:w="4068" w:type="dxa"/>
          </w:tcPr>
          <w:p w:rsidR="0096505A" w:rsidRDefault="0096505A" w:rsidP="007F142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Барабинского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 </w:t>
            </w:r>
          </w:p>
          <w:p w:rsidR="0096505A" w:rsidRDefault="0096505A" w:rsidP="007F14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96505A" w:rsidRDefault="0096505A" w:rsidP="007F1429">
            <w:pPr>
              <w:pStyle w:val="msonormalcxspmidd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И.В.Кутепов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</w:p>
        </w:tc>
        <w:tc>
          <w:tcPr>
            <w:tcW w:w="1080" w:type="dxa"/>
          </w:tcPr>
          <w:p w:rsidR="0096505A" w:rsidRDefault="0096505A" w:rsidP="007F1429">
            <w:pPr>
              <w:pStyle w:val="msonormalcxspmidd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3" w:type="dxa"/>
          </w:tcPr>
          <w:p w:rsidR="0096505A" w:rsidRDefault="0096505A" w:rsidP="007F1429">
            <w:pPr>
              <w:pStyle w:val="msonormalcxspmidd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Барабинского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 </w:t>
            </w:r>
          </w:p>
          <w:p w:rsidR="0096505A" w:rsidRPr="00B72E79" w:rsidRDefault="0096505A" w:rsidP="007F1429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2E79">
              <w:rPr>
                <w:rFonts w:ascii="Times New Roman" w:hAnsi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96505A" w:rsidRDefault="0096505A" w:rsidP="007F1429">
            <w:pPr>
              <w:pStyle w:val="msonormalcxspmidd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Е.В.Бессонов</w:t>
            </w:r>
          </w:p>
        </w:tc>
      </w:tr>
    </w:tbl>
    <w:p w:rsidR="00CE58B8" w:rsidRPr="00CB1040" w:rsidRDefault="00CE58B8" w:rsidP="00FE3D2D">
      <w:pPr>
        <w:spacing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5413" w:type="dxa"/>
        <w:tblLook w:val="01E0"/>
      </w:tblPr>
      <w:tblGrid>
        <w:gridCol w:w="1065"/>
        <w:gridCol w:w="4348"/>
      </w:tblGrid>
      <w:tr w:rsidR="0084622A" w:rsidRPr="00CB1040" w:rsidTr="0084622A">
        <w:trPr>
          <w:trHeight w:val="315"/>
        </w:trPr>
        <w:tc>
          <w:tcPr>
            <w:tcW w:w="1065" w:type="dxa"/>
          </w:tcPr>
          <w:p w:rsidR="0084622A" w:rsidRPr="00CB1040" w:rsidRDefault="008462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48" w:type="dxa"/>
          </w:tcPr>
          <w:p w:rsidR="0084622A" w:rsidRPr="00CB1040" w:rsidRDefault="008462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1040" w:rsidRPr="00CB1040" w:rsidTr="0084622A">
        <w:trPr>
          <w:trHeight w:val="315"/>
        </w:trPr>
        <w:tc>
          <w:tcPr>
            <w:tcW w:w="1065" w:type="dxa"/>
          </w:tcPr>
          <w:p w:rsidR="00CB1040" w:rsidRDefault="00CB10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Pr="00CB1040" w:rsidRDefault="00CB10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48" w:type="dxa"/>
          </w:tcPr>
          <w:p w:rsidR="00CB1040" w:rsidRPr="00CB1040" w:rsidRDefault="00CB104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1040" w:rsidRPr="00793617" w:rsidTr="0084622A">
        <w:trPr>
          <w:trHeight w:val="315"/>
        </w:trPr>
        <w:tc>
          <w:tcPr>
            <w:tcW w:w="1065" w:type="dxa"/>
          </w:tcPr>
          <w:p w:rsidR="00CB1040" w:rsidRPr="00793617" w:rsidRDefault="00CB104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1040" w:rsidRPr="00793617" w:rsidRDefault="00CB104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1040" w:rsidRPr="00793617" w:rsidRDefault="00CB104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48" w:type="dxa"/>
          </w:tcPr>
          <w:p w:rsidR="00CB1040" w:rsidRPr="00793617" w:rsidRDefault="00CB10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73F36" w:rsidRPr="00CB1040" w:rsidRDefault="00EB45F4" w:rsidP="00373F3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340D2" w:rsidRPr="00CB1040" w:rsidRDefault="000340D2" w:rsidP="00373F36">
      <w:pPr>
        <w:rPr>
          <w:rFonts w:ascii="Times New Roman" w:hAnsi="Times New Roman"/>
          <w:sz w:val="28"/>
          <w:szCs w:val="28"/>
        </w:rPr>
      </w:pPr>
    </w:p>
    <w:sectPr w:rsidR="000340D2" w:rsidRPr="00CB1040" w:rsidSect="003F6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4890"/>
    <w:rsid w:val="000340D2"/>
    <w:rsid w:val="000D1B69"/>
    <w:rsid w:val="000D27B7"/>
    <w:rsid w:val="000F4890"/>
    <w:rsid w:val="001A516A"/>
    <w:rsid w:val="001F3236"/>
    <w:rsid w:val="00297850"/>
    <w:rsid w:val="002A0D1B"/>
    <w:rsid w:val="00342BA6"/>
    <w:rsid w:val="00347FB6"/>
    <w:rsid w:val="00373F36"/>
    <w:rsid w:val="003F648D"/>
    <w:rsid w:val="00461350"/>
    <w:rsid w:val="0048184B"/>
    <w:rsid w:val="0048607E"/>
    <w:rsid w:val="0050558E"/>
    <w:rsid w:val="005210AD"/>
    <w:rsid w:val="00581756"/>
    <w:rsid w:val="00634C00"/>
    <w:rsid w:val="006433A0"/>
    <w:rsid w:val="006C2704"/>
    <w:rsid w:val="006E6697"/>
    <w:rsid w:val="00793617"/>
    <w:rsid w:val="007E223B"/>
    <w:rsid w:val="0084622A"/>
    <w:rsid w:val="008612D6"/>
    <w:rsid w:val="008773E8"/>
    <w:rsid w:val="00951606"/>
    <w:rsid w:val="00960F13"/>
    <w:rsid w:val="0096505A"/>
    <w:rsid w:val="009B6A8A"/>
    <w:rsid w:val="009E721B"/>
    <w:rsid w:val="00AD356A"/>
    <w:rsid w:val="00AF4463"/>
    <w:rsid w:val="00BB787E"/>
    <w:rsid w:val="00BD05A3"/>
    <w:rsid w:val="00C16BB1"/>
    <w:rsid w:val="00C445A1"/>
    <w:rsid w:val="00C71975"/>
    <w:rsid w:val="00CB1040"/>
    <w:rsid w:val="00CE3623"/>
    <w:rsid w:val="00CE58B8"/>
    <w:rsid w:val="00CF5DB9"/>
    <w:rsid w:val="00D55F97"/>
    <w:rsid w:val="00D7096E"/>
    <w:rsid w:val="00E65B90"/>
    <w:rsid w:val="00EB45F4"/>
    <w:rsid w:val="00FE3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F3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73F36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373F36"/>
    <w:pPr>
      <w:keepNext/>
      <w:spacing w:after="0" w:line="240" w:lineRule="auto"/>
      <w:outlineLvl w:val="2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373F36"/>
    <w:pPr>
      <w:keepNext/>
      <w:jc w:val="center"/>
      <w:outlineLvl w:val="4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3F3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373F3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373F36"/>
    <w:rPr>
      <w:rFonts w:ascii="Times New Roman" w:eastAsia="Calibri" w:hAnsi="Times New Roman" w:cs="Times New Roman"/>
      <w:b/>
      <w:sz w:val="28"/>
    </w:rPr>
  </w:style>
  <w:style w:type="paragraph" w:styleId="a3">
    <w:name w:val="Body Text Indent"/>
    <w:basedOn w:val="a"/>
    <w:link w:val="a4"/>
    <w:unhideWhenUsed/>
    <w:rsid w:val="00373F3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373F36"/>
    <w:rPr>
      <w:rFonts w:ascii="Calibri" w:eastAsia="Calibri" w:hAnsi="Calibri" w:cs="Times New Roman"/>
    </w:rPr>
  </w:style>
  <w:style w:type="paragraph" w:styleId="2">
    <w:name w:val="Body Text 2"/>
    <w:basedOn w:val="a"/>
    <w:link w:val="20"/>
    <w:unhideWhenUsed/>
    <w:rsid w:val="00373F36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373F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nhideWhenUsed/>
    <w:rsid w:val="00373F36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semiHidden/>
    <w:rsid w:val="00373F36"/>
    <w:rPr>
      <w:rFonts w:ascii="Times New Roman" w:eastAsia="Calibri" w:hAnsi="Times New Roman" w:cs="Times New Roman"/>
      <w:sz w:val="28"/>
      <w:szCs w:val="28"/>
    </w:rPr>
  </w:style>
  <w:style w:type="paragraph" w:customStyle="1" w:styleId="ConsPlusTitle">
    <w:name w:val="ConsPlusTitle"/>
    <w:rsid w:val="00373F3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1">
    <w:name w:val="Обычный1"/>
    <w:rsid w:val="00373F36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">
    <w:name w:val="Обычный2"/>
    <w:rsid w:val="00CE58B8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33">
    <w:name w:val="Обычный3"/>
    <w:rsid w:val="00FE3D2D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msonormalcxspmiddle">
    <w:name w:val="msonormalcxspmiddle"/>
    <w:basedOn w:val="a"/>
    <w:next w:val="a"/>
    <w:rsid w:val="00FE3D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462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4622A"/>
    <w:rPr>
      <w:rFonts w:ascii="Segoe UI" w:eastAsia="Calibri" w:hAnsi="Segoe UI" w:cs="Segoe UI"/>
      <w:sz w:val="18"/>
      <w:szCs w:val="18"/>
    </w:rPr>
  </w:style>
  <w:style w:type="paragraph" w:customStyle="1" w:styleId="4">
    <w:name w:val="Обычный4"/>
    <w:rsid w:val="000D1B69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51">
    <w:name w:val="Обычный5"/>
    <w:rsid w:val="0096505A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37</cp:revision>
  <cp:lastPrinted>2022-06-06T09:21:00Z</cp:lastPrinted>
  <dcterms:created xsi:type="dcterms:W3CDTF">2019-04-12T02:52:00Z</dcterms:created>
  <dcterms:modified xsi:type="dcterms:W3CDTF">2022-06-07T04:18:00Z</dcterms:modified>
</cp:coreProperties>
</file>