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36" w:rsidRPr="00CB1040" w:rsidRDefault="00C16BB1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-339090</wp:posOffset>
            </wp:positionV>
            <wp:extent cx="809625" cy="10287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BB1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BB1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  <w:r w:rsidR="00C16BB1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</w:t>
      </w:r>
      <w:r w:rsidR="00373F36" w:rsidRPr="00CB1040">
        <w:rPr>
          <w:rFonts w:ascii="Times New Roman" w:hAnsi="Times New Roman"/>
          <w:b/>
          <w:sz w:val="28"/>
          <w:szCs w:val="28"/>
        </w:rPr>
        <w:t>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2A0D1B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6E6697">
        <w:rPr>
          <w:rFonts w:ascii="Times New Roman" w:hAnsi="Times New Roman"/>
          <w:b/>
          <w:sz w:val="28"/>
          <w:szCs w:val="28"/>
        </w:rPr>
        <w:t xml:space="preserve">ятнадцатой </w:t>
      </w:r>
      <w:r w:rsidR="00373F36"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от 1</w:t>
      </w:r>
      <w:r w:rsidR="0048184B">
        <w:rPr>
          <w:rFonts w:ascii="Times New Roman" w:hAnsi="Times New Roman"/>
          <w:sz w:val="28"/>
          <w:szCs w:val="28"/>
        </w:rPr>
        <w:t>4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C16BB1">
        <w:rPr>
          <w:rFonts w:ascii="Times New Roman" w:hAnsi="Times New Roman"/>
          <w:sz w:val="28"/>
          <w:szCs w:val="28"/>
        </w:rPr>
        <w:t>1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2A0D1B">
        <w:rPr>
          <w:rFonts w:ascii="Times New Roman" w:hAnsi="Times New Roman"/>
          <w:sz w:val="28"/>
          <w:szCs w:val="28"/>
        </w:rPr>
        <w:t xml:space="preserve">    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2A0D1B">
        <w:rPr>
          <w:rFonts w:ascii="Times New Roman" w:hAnsi="Times New Roman"/>
          <w:sz w:val="28"/>
          <w:szCs w:val="28"/>
        </w:rPr>
        <w:t xml:space="preserve">           </w:t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16BB1">
        <w:rPr>
          <w:rFonts w:ascii="Times New Roman" w:hAnsi="Times New Roman"/>
          <w:sz w:val="28"/>
          <w:szCs w:val="28"/>
        </w:rPr>
        <w:t xml:space="preserve"> </w:t>
      </w:r>
      <w:r w:rsidR="002A0D1B">
        <w:rPr>
          <w:rFonts w:ascii="Times New Roman" w:hAnsi="Times New Roman"/>
          <w:sz w:val="28"/>
          <w:szCs w:val="28"/>
        </w:rPr>
        <w:t>119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E3623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E3623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6E6697">
        <w:rPr>
          <w:rFonts w:ascii="Times New Roman" w:hAnsi="Times New Roman"/>
          <w:b/>
          <w:sz w:val="28"/>
          <w:szCs w:val="28"/>
        </w:rPr>
        <w:t>1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785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</w:t>
      </w:r>
      <w:proofErr w:type="gramStart"/>
      <w:r w:rsidRPr="00CB1040">
        <w:rPr>
          <w:rFonts w:ascii="Times New Roman" w:hAnsi="Times New Roman"/>
          <w:sz w:val="28"/>
          <w:szCs w:val="28"/>
        </w:rPr>
        <w:t>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040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районе, Совет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1.Опубликовать 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BD05A3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BD05A3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Вынести  на публичные слушания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D7096E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3.Провести  публичные слушания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D7096E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Назначить  дату  проведения  публичных слушаний на </w:t>
      </w:r>
      <w:r w:rsidR="00D7096E">
        <w:rPr>
          <w:rFonts w:ascii="Times New Roman" w:hAnsi="Times New Roman"/>
          <w:sz w:val="28"/>
          <w:szCs w:val="28"/>
        </w:rPr>
        <w:t>12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297850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района, по адресу: г</w:t>
      </w:r>
      <w:proofErr w:type="gramStart"/>
      <w:r w:rsidRPr="00CB1040">
        <w:rPr>
          <w:rFonts w:ascii="Times New Roman" w:hAnsi="Times New Roman"/>
          <w:sz w:val="28"/>
          <w:szCs w:val="28"/>
        </w:rPr>
        <w:t>.Б</w:t>
      </w:r>
      <w:proofErr w:type="gramEnd"/>
      <w:r w:rsidRPr="00CB1040">
        <w:rPr>
          <w:rFonts w:ascii="Times New Roman" w:hAnsi="Times New Roman"/>
          <w:sz w:val="28"/>
          <w:szCs w:val="28"/>
        </w:rPr>
        <w:t>арабинск, ул. Островского,  8.</w:t>
      </w:r>
    </w:p>
    <w:p w:rsidR="00960F13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Докладчик – </w:t>
      </w:r>
      <w:proofErr w:type="spellStart"/>
      <w:r w:rsidRPr="00CB10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И.Н – начальник управление финансов и налоговой политики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  <w:r w:rsidR="00960F13" w:rsidRPr="00960F13">
        <w:rPr>
          <w:rFonts w:ascii="Times New Roman" w:hAnsi="Times New Roman"/>
          <w:sz w:val="28"/>
          <w:szCs w:val="28"/>
        </w:rPr>
        <w:t xml:space="preserve"> </w:t>
      </w:r>
    </w:p>
    <w:p w:rsidR="00960F13" w:rsidRDefault="00960F13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60F13">
        <w:rPr>
          <w:rFonts w:ascii="Times New Roman" w:hAnsi="Times New Roman"/>
          <w:sz w:val="28"/>
          <w:szCs w:val="28"/>
        </w:rPr>
        <w:t>Назначить на заседании публичных слушаний секретаря публичных слушаний из числа участников.</w:t>
      </w:r>
    </w:p>
    <w:p w:rsidR="00373F36" w:rsidRPr="00CB1040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</w:t>
      </w:r>
      <w:r w:rsidR="00297850">
        <w:rPr>
          <w:rFonts w:ascii="Times New Roman" w:hAnsi="Times New Roman"/>
          <w:sz w:val="28"/>
          <w:szCs w:val="28"/>
        </w:rPr>
        <w:t>Е.В.Бессонов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93617" w:rsidRDefault="00793617" w:rsidP="00960F13">
      <w:pPr>
        <w:pStyle w:val="5"/>
        <w:spacing w:after="0" w:line="240" w:lineRule="auto"/>
        <w:jc w:val="right"/>
        <w:rPr>
          <w:b w:val="0"/>
          <w:sz w:val="24"/>
          <w:szCs w:val="24"/>
        </w:rPr>
      </w:pPr>
      <w:r w:rsidRPr="00793617">
        <w:rPr>
          <w:b w:val="0"/>
          <w:sz w:val="24"/>
          <w:szCs w:val="24"/>
        </w:rPr>
        <w:lastRenderedPageBreak/>
        <w:t xml:space="preserve">Приложение </w:t>
      </w:r>
      <w:r>
        <w:rPr>
          <w:b w:val="0"/>
          <w:sz w:val="24"/>
          <w:szCs w:val="24"/>
        </w:rPr>
        <w:t xml:space="preserve"> 1</w:t>
      </w:r>
    </w:p>
    <w:p w:rsidR="00793617" w:rsidRPr="00793617" w:rsidRDefault="00793617" w:rsidP="00960F13">
      <w:pPr>
        <w:pStyle w:val="5"/>
        <w:spacing w:after="0" w:line="240" w:lineRule="auto"/>
        <w:jc w:val="right"/>
        <w:rPr>
          <w:b w:val="0"/>
          <w:sz w:val="24"/>
          <w:szCs w:val="24"/>
        </w:rPr>
      </w:pPr>
      <w:r w:rsidRPr="00793617">
        <w:rPr>
          <w:b w:val="0"/>
          <w:sz w:val="24"/>
          <w:szCs w:val="24"/>
        </w:rPr>
        <w:t xml:space="preserve">к решению </w:t>
      </w:r>
      <w:r w:rsidR="002A0D1B">
        <w:rPr>
          <w:b w:val="0"/>
          <w:sz w:val="24"/>
          <w:szCs w:val="24"/>
        </w:rPr>
        <w:t>119</w:t>
      </w:r>
    </w:p>
    <w:p w:rsidR="00793617" w:rsidRPr="00793617" w:rsidRDefault="00D7096E" w:rsidP="00960F1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793617" w:rsidRPr="00793617">
        <w:rPr>
          <w:rFonts w:ascii="Times New Roman" w:hAnsi="Times New Roman"/>
          <w:sz w:val="24"/>
          <w:szCs w:val="24"/>
        </w:rPr>
        <w:t xml:space="preserve"> сессии от 1</w:t>
      </w:r>
      <w:r>
        <w:rPr>
          <w:rFonts w:ascii="Times New Roman" w:hAnsi="Times New Roman"/>
          <w:sz w:val="24"/>
          <w:szCs w:val="24"/>
        </w:rPr>
        <w:t>4</w:t>
      </w:r>
      <w:r w:rsidR="00793617" w:rsidRPr="00793617">
        <w:rPr>
          <w:rFonts w:ascii="Times New Roman" w:hAnsi="Times New Roman"/>
          <w:sz w:val="24"/>
          <w:szCs w:val="24"/>
        </w:rPr>
        <w:t>.04.202</w:t>
      </w:r>
      <w:r>
        <w:rPr>
          <w:rFonts w:ascii="Times New Roman" w:hAnsi="Times New Roman"/>
          <w:sz w:val="24"/>
          <w:szCs w:val="24"/>
        </w:rPr>
        <w:t>2</w:t>
      </w:r>
      <w:r w:rsidR="00793617" w:rsidRPr="00793617">
        <w:rPr>
          <w:rFonts w:ascii="Times New Roman" w:hAnsi="Times New Roman"/>
          <w:sz w:val="24"/>
          <w:szCs w:val="24"/>
        </w:rPr>
        <w:t>г.</w:t>
      </w:r>
    </w:p>
    <w:p w:rsidR="00793617" w:rsidRPr="00793617" w:rsidRDefault="00793617" w:rsidP="00960F13">
      <w:pPr>
        <w:spacing w:after="0"/>
        <w:rPr>
          <w:sz w:val="24"/>
          <w:szCs w:val="24"/>
        </w:rPr>
      </w:pPr>
      <w:r w:rsidRPr="00793617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t>ПРОЕКТ</w:t>
      </w:r>
    </w:p>
    <w:p w:rsidR="00FE3D2D" w:rsidRPr="00CB1040" w:rsidRDefault="00FE3D2D" w:rsidP="00FE3D2D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 БАРАБИНСКОГО РАЙОНА НОВОСИБИРСКАЯ ОБЛАСТЬ</w:t>
      </w:r>
    </w:p>
    <w:p w:rsidR="00FE3D2D" w:rsidRPr="00CB1040" w:rsidRDefault="00297850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четвёртого</w:t>
      </w:r>
      <w:r w:rsidR="00FE3D2D" w:rsidRPr="00CB104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                        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</w:p>
    <w:p w:rsidR="00FE3D2D" w:rsidRPr="00CB1040" w:rsidRDefault="00FE3D2D" w:rsidP="00E65B90">
      <w:pPr>
        <w:pStyle w:val="1"/>
      </w:pPr>
    </w:p>
    <w:p w:rsidR="0096505A" w:rsidRDefault="0096505A" w:rsidP="0096505A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за 2021 год </w:t>
      </w:r>
    </w:p>
    <w:p w:rsidR="0096505A" w:rsidRDefault="0096505A" w:rsidP="0096505A">
      <w:pPr>
        <w:pStyle w:val="2"/>
        <w:spacing w:line="276" w:lineRule="auto"/>
        <w:rPr>
          <w:sz w:val="28"/>
        </w:rPr>
      </w:pPr>
      <w:r>
        <w:t xml:space="preserve">             </w:t>
      </w:r>
      <w:r>
        <w:rPr>
          <w:sz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Положением «О бюджетном   процессе 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 », 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</w:t>
      </w:r>
    </w:p>
    <w:p w:rsidR="0096505A" w:rsidRDefault="0096505A" w:rsidP="0096505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96505A" w:rsidRDefault="0096505A" w:rsidP="0096505A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96505A" w:rsidRDefault="0096505A" w:rsidP="0096505A">
      <w:pPr>
        <w:pStyle w:val="51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</w:t>
      </w:r>
      <w:proofErr w:type="spellStart"/>
      <w:r>
        <w:rPr>
          <w:rFonts w:ascii="Times New Roman" w:hAnsi="Times New Roman"/>
          <w:sz w:val="28"/>
          <w:szCs w:val="24"/>
        </w:rPr>
        <w:t>Барабинского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 Новосибирской области  </w:t>
      </w:r>
      <w:proofErr w:type="gramStart"/>
      <w:r>
        <w:rPr>
          <w:rFonts w:ascii="Times New Roman" w:hAnsi="Times New Roman"/>
          <w:sz w:val="28"/>
          <w:szCs w:val="24"/>
        </w:rPr>
        <w:t xml:space="preserve">( </w:t>
      </w:r>
      <w:proofErr w:type="gramEnd"/>
      <w:r>
        <w:rPr>
          <w:rFonts w:ascii="Times New Roman" w:hAnsi="Times New Roman"/>
          <w:sz w:val="28"/>
          <w:szCs w:val="24"/>
        </w:rPr>
        <w:t xml:space="preserve">далее местный бюджет)  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21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 1 846 731 ,6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1 821 066,0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>, с превышением доходов над расходами</w:t>
      </w:r>
      <w:r w:rsidRPr="001A5716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профицит</w:t>
      </w:r>
      <w:proofErr w:type="spellEnd"/>
      <w:r>
        <w:rPr>
          <w:rFonts w:ascii="Times New Roman" w:hAnsi="Times New Roman"/>
          <w:sz w:val="28"/>
          <w:szCs w:val="24"/>
        </w:rPr>
        <w:t xml:space="preserve">  </w:t>
      </w:r>
      <w:r w:rsidRPr="001A5716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местного</w:t>
      </w:r>
      <w:r w:rsidRPr="001A5716">
        <w:rPr>
          <w:rFonts w:ascii="Times New Roman" w:hAnsi="Times New Roman"/>
          <w:sz w:val="28"/>
          <w:szCs w:val="24"/>
        </w:rPr>
        <w:t xml:space="preserve"> бюджета) в сумме </w:t>
      </w:r>
      <w:r>
        <w:rPr>
          <w:rFonts w:ascii="Times New Roman" w:hAnsi="Times New Roman"/>
          <w:sz w:val="28"/>
          <w:szCs w:val="24"/>
        </w:rPr>
        <w:t>25 665,6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96505A" w:rsidRPr="000F0B39" w:rsidRDefault="0096505A" w:rsidP="0096505A">
      <w:pPr>
        <w:pStyle w:val="51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96505A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 бюджета за 20</w:t>
      </w:r>
      <w:r>
        <w:rPr>
          <w:rFonts w:ascii="Times New Roman" w:hAnsi="Times New Roman"/>
          <w:bCs/>
          <w:sz w:val="28"/>
        </w:rPr>
        <w:t>21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96505A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1)  по кодам классификации доходов </w:t>
      </w:r>
      <w:proofErr w:type="gramStart"/>
      <w:r>
        <w:rPr>
          <w:rFonts w:ascii="Times New Roman" w:hAnsi="Times New Roman"/>
          <w:bCs/>
          <w:sz w:val="28"/>
        </w:rPr>
        <w:t xml:space="preserve">( </w:t>
      </w:r>
      <w:proofErr w:type="gramEnd"/>
      <w:r>
        <w:rPr>
          <w:rFonts w:ascii="Times New Roman" w:hAnsi="Times New Roman"/>
          <w:bCs/>
          <w:sz w:val="28"/>
        </w:rPr>
        <w:t>по главным администраторам доходов местного бюджета) согласно приложению 1 к настоящему Решению.</w:t>
      </w:r>
    </w:p>
    <w:p w:rsidR="0096505A" w:rsidRPr="000F0B39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96505A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2021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96505A" w:rsidRPr="001E6F96" w:rsidRDefault="0096505A" w:rsidP="0096505A">
      <w:pPr>
        <w:pStyle w:val="31"/>
        <w:spacing w:line="276" w:lineRule="auto"/>
        <w:rPr>
          <w:b/>
          <w:bCs/>
        </w:rPr>
      </w:pPr>
      <w:r w:rsidRPr="005D30FF">
        <w:rPr>
          <w:bCs/>
        </w:rPr>
        <w:lastRenderedPageBreak/>
        <w:t>1)</w:t>
      </w:r>
      <w:r w:rsidRPr="001E6F96">
        <w:rPr>
          <w:b/>
          <w:bCs/>
        </w:rPr>
        <w:t> </w:t>
      </w:r>
      <w:r>
        <w:t xml:space="preserve"> по разделам, подразделам</w:t>
      </w:r>
      <w:r w:rsidRPr="00E17226">
        <w:t xml:space="preserve"> </w:t>
      </w:r>
      <w:r>
        <w:t>классификации расходов бюджетов</w:t>
      </w:r>
      <w:proofErr w:type="gramStart"/>
      <w:r>
        <w:t xml:space="preserve"> ,</w:t>
      </w:r>
      <w:proofErr w:type="gramEnd"/>
      <w:r>
        <w:t xml:space="preserve"> </w:t>
      </w:r>
      <w:r w:rsidRPr="001E6F96">
        <w:rPr>
          <w:b/>
          <w:bCs/>
        </w:rPr>
        <w:t xml:space="preserve"> </w:t>
      </w:r>
      <w:r w:rsidRPr="005D30FF">
        <w:rPr>
          <w:bCs/>
        </w:rPr>
        <w:t xml:space="preserve">согласно приложению </w:t>
      </w:r>
      <w:r>
        <w:rPr>
          <w:bCs/>
        </w:rPr>
        <w:t>2 к настоящему Решению;</w:t>
      </w:r>
    </w:p>
    <w:p w:rsidR="0096505A" w:rsidRDefault="0096505A" w:rsidP="0096505A">
      <w:pPr>
        <w:pStyle w:val="51"/>
        <w:spacing w:before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6F96">
        <w:rPr>
          <w:rFonts w:ascii="Times New Roman" w:hAnsi="Times New Roman"/>
          <w:sz w:val="28"/>
          <w:szCs w:val="28"/>
        </w:rPr>
        <w:t xml:space="preserve">) по ведомственной структуре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E6F96">
        <w:rPr>
          <w:rFonts w:ascii="Times New Roman" w:hAnsi="Times New Roman"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1E6F9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96505A" w:rsidRPr="00AE57A9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96505A" w:rsidRDefault="0096505A" w:rsidP="0096505A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>21</w:t>
      </w:r>
      <w:r w:rsidRPr="00F43605">
        <w:rPr>
          <w:b w:val="0"/>
          <w:sz w:val="28"/>
        </w:rPr>
        <w:t xml:space="preserve"> год</w:t>
      </w:r>
      <w:r>
        <w:rPr>
          <w:b w:val="0"/>
          <w:sz w:val="28"/>
        </w:rPr>
        <w:t>:</w:t>
      </w:r>
    </w:p>
    <w:p w:rsidR="0096505A" w:rsidRDefault="0096505A" w:rsidP="0096505A">
      <w:pPr>
        <w:pStyle w:val="51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96505A" w:rsidRDefault="0096505A" w:rsidP="0096505A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96505A" w:rsidRPr="003B49CF" w:rsidRDefault="0096505A" w:rsidP="0096505A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 вступает в силу со дня, следующего за днем его официального опубликования.</w:t>
      </w:r>
    </w:p>
    <w:p w:rsidR="0096505A" w:rsidRPr="00E17226" w:rsidRDefault="0096505A" w:rsidP="009650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6505A" w:rsidRPr="00E17226" w:rsidRDefault="0096505A" w:rsidP="00965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05A" w:rsidRDefault="0096505A" w:rsidP="0096505A">
      <w:pPr>
        <w:rPr>
          <w:rFonts w:ascii="Times New Roman" w:hAnsi="Times New Roman"/>
        </w:rPr>
      </w:pPr>
    </w:p>
    <w:p w:rsidR="0096505A" w:rsidRDefault="0096505A" w:rsidP="0096505A">
      <w:pPr>
        <w:pStyle w:val="a3"/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96505A" w:rsidTr="007F1429">
        <w:tc>
          <w:tcPr>
            <w:tcW w:w="4068" w:type="dxa"/>
          </w:tcPr>
          <w:p w:rsidR="0096505A" w:rsidRDefault="0096505A" w:rsidP="007F14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96505A" w:rsidRDefault="0096505A" w:rsidP="007F14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96505A" w:rsidRDefault="0096505A" w:rsidP="007F1429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И.В.Кутепов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96505A" w:rsidRDefault="0096505A" w:rsidP="007F1429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96505A" w:rsidRDefault="0096505A" w:rsidP="007F1429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96505A" w:rsidRPr="00B72E79" w:rsidRDefault="0096505A" w:rsidP="007F14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6505A" w:rsidRDefault="0096505A" w:rsidP="007F1429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CE58B8" w:rsidRPr="00CB1040" w:rsidRDefault="00CE58B8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5413" w:type="dxa"/>
        <w:tblLook w:val="01E0"/>
      </w:tblPr>
      <w:tblGrid>
        <w:gridCol w:w="1065"/>
        <w:gridCol w:w="4348"/>
      </w:tblGrid>
      <w:tr w:rsidR="0084622A" w:rsidRPr="00CB1040" w:rsidTr="0084622A">
        <w:trPr>
          <w:trHeight w:val="315"/>
        </w:trPr>
        <w:tc>
          <w:tcPr>
            <w:tcW w:w="1065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84622A">
        <w:trPr>
          <w:trHeight w:val="315"/>
        </w:trPr>
        <w:tc>
          <w:tcPr>
            <w:tcW w:w="1065" w:type="dxa"/>
          </w:tcPr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84622A">
        <w:trPr>
          <w:trHeight w:val="315"/>
        </w:trPr>
        <w:tc>
          <w:tcPr>
            <w:tcW w:w="1065" w:type="dxa"/>
          </w:tcPr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</w:t>
      </w:r>
      <w:r w:rsidR="00793617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 w:rsidR="005210AD">
        <w:rPr>
          <w:rFonts w:ascii="Times New Roman" w:hAnsi="Times New Roman" w:cs="Times New Roman"/>
          <w:b w:val="0"/>
          <w:sz w:val="24"/>
          <w:szCs w:val="24"/>
        </w:rPr>
        <w:t>15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73F36" w:rsidRDefault="008773E8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B1040">
        <w:rPr>
          <w:rFonts w:ascii="Times New Roman" w:hAnsi="Times New Roman" w:cs="Times New Roman"/>
          <w:b w:val="0"/>
          <w:sz w:val="28"/>
          <w:szCs w:val="28"/>
        </w:rPr>
        <w:t>о</w:t>
      </w:r>
      <w:r w:rsidR="00373F36" w:rsidRPr="00CB1040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5210AD">
        <w:rPr>
          <w:rFonts w:ascii="Times New Roman" w:hAnsi="Times New Roman" w:cs="Times New Roman"/>
          <w:b w:val="0"/>
          <w:sz w:val="28"/>
          <w:szCs w:val="28"/>
        </w:rPr>
        <w:t>14</w:t>
      </w:r>
      <w:r w:rsidRPr="00CB1040">
        <w:rPr>
          <w:rFonts w:ascii="Times New Roman" w:hAnsi="Times New Roman" w:cs="Times New Roman"/>
          <w:b w:val="0"/>
          <w:sz w:val="28"/>
          <w:szCs w:val="28"/>
        </w:rPr>
        <w:t>.</w:t>
      </w:r>
      <w:r w:rsidR="001F3236">
        <w:rPr>
          <w:rFonts w:ascii="Times New Roman" w:hAnsi="Times New Roman" w:cs="Times New Roman"/>
          <w:b w:val="0"/>
          <w:sz w:val="28"/>
          <w:szCs w:val="28"/>
        </w:rPr>
        <w:t>0</w:t>
      </w:r>
      <w:r w:rsidR="005210AD">
        <w:rPr>
          <w:rFonts w:ascii="Times New Roman" w:hAnsi="Times New Roman" w:cs="Times New Roman"/>
          <w:b w:val="0"/>
          <w:sz w:val="28"/>
          <w:szCs w:val="28"/>
        </w:rPr>
        <w:t>4</w:t>
      </w:r>
      <w:r w:rsidRPr="00CB104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5210AD">
        <w:rPr>
          <w:rFonts w:ascii="Times New Roman" w:hAnsi="Times New Roman" w:cs="Times New Roman"/>
          <w:b w:val="0"/>
          <w:sz w:val="28"/>
          <w:szCs w:val="28"/>
        </w:rPr>
        <w:t>2</w:t>
      </w:r>
      <w:r w:rsidR="00373F36" w:rsidRPr="00CB1040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297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0D1B">
        <w:rPr>
          <w:rFonts w:ascii="Times New Roman" w:hAnsi="Times New Roman" w:cs="Times New Roman"/>
          <w:b w:val="0"/>
          <w:sz w:val="28"/>
          <w:szCs w:val="28"/>
        </w:rPr>
        <w:t>119</w:t>
      </w:r>
    </w:p>
    <w:p w:rsidR="002A0D1B" w:rsidRPr="00CB1040" w:rsidRDefault="002A0D1B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УЧЕТА  ПРЕДЛОЖЕНИЙ  И УЧАСТИЯ ГРАЖДАН В  ОБСУЖДЕНИИ 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ПРОЕКТА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5210AD">
        <w:rPr>
          <w:rFonts w:ascii="Times New Roman" w:hAnsi="Times New Roman"/>
          <w:b/>
          <w:sz w:val="28"/>
          <w:szCs w:val="28"/>
        </w:rPr>
        <w:t>1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1.1.Настоящий  порядок  разработан  в соответствии  с требованиями Ф.</w:t>
      </w:r>
      <w:proofErr w:type="gramStart"/>
      <w:r w:rsidRPr="00CB1040">
        <w:rPr>
          <w:rFonts w:ascii="Times New Roman" w:hAnsi="Times New Roman"/>
          <w:sz w:val="28"/>
          <w:szCs w:val="28"/>
        </w:rPr>
        <w:t>З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в обсуждении  указанного проекта.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1.2.Обсуждение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-на  публичных  слушаниях.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1.3.Население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 с момента  опубликования  (обнародования)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1.4.Предложения  населения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-статьи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</w:t>
      </w:r>
      <w:r w:rsidR="00297850">
        <w:rPr>
          <w:rFonts w:ascii="Times New Roman" w:hAnsi="Times New Roman"/>
          <w:sz w:val="28"/>
          <w:szCs w:val="28"/>
        </w:rPr>
        <w:t>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 xml:space="preserve">-дополнительных  статей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CB1040">
        <w:rPr>
          <w:rFonts w:ascii="Times New Roman" w:hAnsi="Times New Roman"/>
          <w:sz w:val="28"/>
          <w:szCs w:val="28"/>
        </w:rPr>
        <w:t>за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</w:t>
      </w:r>
      <w:proofErr w:type="gramEnd"/>
      <w:r w:rsidR="00297850" w:rsidRPr="00CB1040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5210AD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1.5. Участие   граждан  в обсуждении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297850"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951606">
        <w:rPr>
          <w:rFonts w:ascii="Times New Roman" w:hAnsi="Times New Roman"/>
          <w:sz w:val="28"/>
          <w:szCs w:val="28"/>
        </w:rPr>
        <w:t>1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>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1.6. Поступившие  в Совет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предложения  граждан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951606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обобщает  и подготавливает  для  внесения  на  рассмотрение  сессии  Совета 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 предложения  населения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951606">
        <w:rPr>
          <w:rFonts w:ascii="Times New Roman" w:hAnsi="Times New Roman"/>
          <w:sz w:val="28"/>
          <w:szCs w:val="28"/>
        </w:rPr>
        <w:t>1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342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0D1B" w:rsidRDefault="002A0D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BA6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F36" w:rsidRPr="00CB1040" w:rsidRDefault="00373F36" w:rsidP="00AF44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>к  Порядку  учета</w:t>
            </w:r>
            <w:r w:rsidR="00342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предложений  и  участия  граждан в  обсуждении  проекта решения «Об исполнении бюджета </w:t>
            </w:r>
            <w:proofErr w:type="spellStart"/>
            <w:r w:rsidRPr="00CB1040">
              <w:rPr>
                <w:rFonts w:ascii="Times New Roman" w:hAnsi="Times New Roman"/>
                <w:sz w:val="24"/>
                <w:szCs w:val="24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4"/>
                <w:szCs w:val="24"/>
              </w:rPr>
              <w:t xml:space="preserve"> района за 20</w:t>
            </w:r>
            <w:r w:rsidR="00342BA6">
              <w:rPr>
                <w:rFonts w:ascii="Times New Roman" w:hAnsi="Times New Roman"/>
                <w:sz w:val="24"/>
                <w:szCs w:val="24"/>
              </w:rPr>
              <w:t>2</w:t>
            </w:r>
            <w:r w:rsidR="00AF4463">
              <w:rPr>
                <w:rFonts w:ascii="Times New Roman" w:hAnsi="Times New Roman"/>
                <w:sz w:val="24"/>
                <w:szCs w:val="24"/>
              </w:rPr>
              <w:t>1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Форма  учета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342BA6">
        <w:rPr>
          <w:rFonts w:ascii="Times New Roman" w:hAnsi="Times New Roman"/>
          <w:b/>
          <w:sz w:val="28"/>
          <w:szCs w:val="28"/>
        </w:rPr>
        <w:t>2</w:t>
      </w:r>
      <w:r w:rsidR="00AF4463">
        <w:rPr>
          <w:rFonts w:ascii="Times New Roman" w:hAnsi="Times New Roman"/>
          <w:b/>
          <w:sz w:val="28"/>
          <w:szCs w:val="28"/>
        </w:rPr>
        <w:t>1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890"/>
    <w:rsid w:val="000340D2"/>
    <w:rsid w:val="000D1B69"/>
    <w:rsid w:val="000D27B7"/>
    <w:rsid w:val="000F4890"/>
    <w:rsid w:val="001A516A"/>
    <w:rsid w:val="001F3236"/>
    <w:rsid w:val="00297850"/>
    <w:rsid w:val="002A0D1B"/>
    <w:rsid w:val="00342BA6"/>
    <w:rsid w:val="00347FB6"/>
    <w:rsid w:val="00373F36"/>
    <w:rsid w:val="003F648D"/>
    <w:rsid w:val="0048184B"/>
    <w:rsid w:val="0048607E"/>
    <w:rsid w:val="005210AD"/>
    <w:rsid w:val="00581756"/>
    <w:rsid w:val="006E6697"/>
    <w:rsid w:val="00793617"/>
    <w:rsid w:val="007E223B"/>
    <w:rsid w:val="0084622A"/>
    <w:rsid w:val="008612D6"/>
    <w:rsid w:val="008773E8"/>
    <w:rsid w:val="00951606"/>
    <w:rsid w:val="00960F13"/>
    <w:rsid w:val="0096505A"/>
    <w:rsid w:val="009E721B"/>
    <w:rsid w:val="00AD356A"/>
    <w:rsid w:val="00AF4463"/>
    <w:rsid w:val="00BB787E"/>
    <w:rsid w:val="00BD05A3"/>
    <w:rsid w:val="00C16BB1"/>
    <w:rsid w:val="00C445A1"/>
    <w:rsid w:val="00CB1040"/>
    <w:rsid w:val="00CE3623"/>
    <w:rsid w:val="00CE58B8"/>
    <w:rsid w:val="00CF5DB9"/>
    <w:rsid w:val="00D55F97"/>
    <w:rsid w:val="00D7096E"/>
    <w:rsid w:val="00E65B90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51">
    <w:name w:val="Обычный5"/>
    <w:rsid w:val="0096505A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29</cp:revision>
  <cp:lastPrinted>2022-04-19T09:09:00Z</cp:lastPrinted>
  <dcterms:created xsi:type="dcterms:W3CDTF">2019-04-12T02:52:00Z</dcterms:created>
  <dcterms:modified xsi:type="dcterms:W3CDTF">2022-04-19T09:11:00Z</dcterms:modified>
</cp:coreProperties>
</file>