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-82550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1E62A7" w:rsidRDefault="001E62A7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2C4D40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Двадцатая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1E62A7">
        <w:rPr>
          <w:rFonts w:ascii="Times New Roman" w:hAnsi="Times New Roman"/>
          <w:sz w:val="26"/>
          <w:szCs w:val="26"/>
        </w:rPr>
        <w:t xml:space="preserve"> </w:t>
      </w:r>
      <w:r w:rsidR="002C4D40">
        <w:rPr>
          <w:rFonts w:ascii="Times New Roman" w:hAnsi="Times New Roman"/>
          <w:sz w:val="26"/>
          <w:szCs w:val="26"/>
        </w:rPr>
        <w:t>22.12.2022 г</w:t>
      </w:r>
      <w:r w:rsidR="001E62A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1E62A7">
        <w:rPr>
          <w:rFonts w:ascii="Times New Roman" w:hAnsi="Times New Roman"/>
          <w:sz w:val="26"/>
          <w:szCs w:val="26"/>
        </w:rPr>
        <w:t>177</w:t>
      </w:r>
    </w:p>
    <w:p w:rsidR="003600F7" w:rsidRPr="001262C0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решение </w:t>
      </w:r>
      <w:r w:rsidR="006C5079">
        <w:rPr>
          <w:rFonts w:ascii="Times New Roman" w:hAnsi="Times New Roman"/>
          <w:b/>
          <w:bCs/>
          <w:szCs w:val="24"/>
        </w:rPr>
        <w:t>1</w:t>
      </w:r>
      <w:r w:rsidR="00296B93">
        <w:rPr>
          <w:rFonts w:ascii="Times New Roman" w:hAnsi="Times New Roman"/>
          <w:b/>
          <w:bCs/>
          <w:szCs w:val="24"/>
        </w:rPr>
        <w:t>3</w:t>
      </w:r>
      <w:r w:rsidR="00734ECA">
        <w:rPr>
          <w:rFonts w:ascii="Times New Roman" w:hAnsi="Times New Roman"/>
          <w:b/>
          <w:bCs/>
          <w:szCs w:val="24"/>
        </w:rPr>
        <w:t>-ой</w:t>
      </w:r>
      <w:r w:rsidRPr="00200C11">
        <w:rPr>
          <w:rFonts w:ascii="Times New Roman" w:hAnsi="Times New Roman"/>
          <w:b/>
          <w:bCs/>
          <w:szCs w:val="24"/>
        </w:rPr>
        <w:t xml:space="preserve">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>четвертого созыва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6C5079">
        <w:rPr>
          <w:rFonts w:ascii="Times New Roman" w:hAnsi="Times New Roman"/>
          <w:b/>
          <w:bCs/>
          <w:szCs w:val="24"/>
        </w:rPr>
        <w:t>101</w:t>
      </w:r>
      <w:r w:rsidRPr="00200C11">
        <w:rPr>
          <w:rFonts w:ascii="Times New Roman" w:hAnsi="Times New Roman"/>
          <w:b/>
          <w:bCs/>
          <w:szCs w:val="24"/>
        </w:rPr>
        <w:t xml:space="preserve">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</w:t>
      </w:r>
      <w:r w:rsidR="003D4961">
        <w:rPr>
          <w:rFonts w:ascii="Times New Roman" w:hAnsi="Times New Roman"/>
          <w:b/>
          <w:bCs/>
          <w:szCs w:val="24"/>
        </w:rPr>
        <w:t xml:space="preserve"> «</w:t>
      </w:r>
      <w:r w:rsidRPr="00200C11">
        <w:rPr>
          <w:rFonts w:ascii="Times New Roman" w:hAnsi="Times New Roman"/>
          <w:b/>
          <w:bCs/>
          <w:szCs w:val="24"/>
        </w:rPr>
        <w:t xml:space="preserve">О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4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1E62A7">
        <w:rPr>
          <w:rFonts w:ascii="Times New Roman" w:hAnsi="Times New Roman"/>
          <w:b/>
          <w:bCs/>
          <w:szCs w:val="24"/>
        </w:rPr>
        <w:t xml:space="preserve">. </w:t>
      </w:r>
      <w:r w:rsidR="001E62A7">
        <w:rPr>
          <w:rFonts w:ascii="Times New Roman" w:hAnsi="Times New Roman"/>
          <w:bCs/>
          <w:szCs w:val="24"/>
        </w:rPr>
        <w:t>(</w:t>
      </w:r>
      <w:r w:rsidR="003600F7" w:rsidRPr="003600F7">
        <w:rPr>
          <w:rFonts w:ascii="Times New Roman" w:hAnsi="Times New Roman"/>
          <w:bCs/>
          <w:szCs w:val="24"/>
        </w:rPr>
        <w:t>с учетом</w:t>
      </w:r>
      <w:r w:rsidR="001E62A7">
        <w:rPr>
          <w:rFonts w:ascii="Times New Roman" w:hAnsi="Times New Roman"/>
          <w:bCs/>
          <w:szCs w:val="24"/>
        </w:rPr>
        <w:t xml:space="preserve"> </w:t>
      </w:r>
      <w:r w:rsidR="003600F7" w:rsidRPr="001262C0">
        <w:rPr>
          <w:rFonts w:ascii="Times New Roman" w:hAnsi="Times New Roman"/>
          <w:bCs/>
          <w:szCs w:val="24"/>
        </w:rPr>
        <w:t xml:space="preserve">изменений внесенными </w:t>
      </w:r>
      <w:r w:rsidR="003600F7">
        <w:rPr>
          <w:rFonts w:ascii="Times New Roman" w:hAnsi="Times New Roman"/>
          <w:bCs/>
          <w:szCs w:val="24"/>
        </w:rPr>
        <w:t>решением Совета депутатов Барабинского района Новосиб</w:t>
      </w:r>
      <w:r w:rsidR="002C4D40">
        <w:rPr>
          <w:rFonts w:ascii="Times New Roman" w:hAnsi="Times New Roman"/>
          <w:bCs/>
          <w:szCs w:val="24"/>
        </w:rPr>
        <w:t>ирской области  от 14.04.2022г, от 25.08.2022 г</w:t>
      </w:r>
      <w:r w:rsidR="003600F7">
        <w:rPr>
          <w:rFonts w:ascii="Times New Roman" w:hAnsi="Times New Roman"/>
          <w:bCs/>
          <w:szCs w:val="24"/>
        </w:rPr>
        <w:t>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бюджетном процессев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3600F7" w:rsidRDefault="00681529" w:rsidP="003600F7">
      <w:pPr>
        <w:jc w:val="both"/>
        <w:rPr>
          <w:rFonts w:ascii="Times New Roman" w:hAnsi="Times New Roman"/>
          <w:bCs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6C5079">
        <w:rPr>
          <w:rFonts w:ascii="Times New Roman" w:hAnsi="Times New Roman"/>
          <w:szCs w:val="24"/>
        </w:rPr>
        <w:t>13</w:t>
      </w:r>
      <w:r w:rsidR="00734ECA">
        <w:rPr>
          <w:rFonts w:ascii="Times New Roman" w:hAnsi="Times New Roman"/>
          <w:szCs w:val="24"/>
        </w:rPr>
        <w:t>-ой</w:t>
      </w:r>
      <w:r w:rsidRPr="00200C11">
        <w:rPr>
          <w:rFonts w:ascii="Times New Roman" w:hAnsi="Times New Roman"/>
          <w:szCs w:val="24"/>
        </w:rPr>
        <w:t xml:space="preserve">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6C5079">
        <w:rPr>
          <w:rFonts w:ascii="Times New Roman" w:hAnsi="Times New Roman"/>
          <w:szCs w:val="24"/>
        </w:rPr>
        <w:t>101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>на 20</w:t>
      </w:r>
      <w:r w:rsidR="00496A54"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4</w:t>
      </w:r>
      <w:r w:rsidRPr="00200C11">
        <w:rPr>
          <w:rFonts w:ascii="Times New Roman" w:hAnsi="Times New Roman"/>
          <w:szCs w:val="24"/>
        </w:rPr>
        <w:t xml:space="preserve"> годов</w:t>
      </w:r>
      <w:r w:rsidR="003600F7" w:rsidRPr="003600F7">
        <w:rPr>
          <w:rFonts w:ascii="Times New Roman" w:hAnsi="Times New Roman"/>
          <w:bCs/>
          <w:szCs w:val="24"/>
        </w:rPr>
        <w:t>(с учетом</w:t>
      </w:r>
      <w:r w:rsidR="003600F7" w:rsidRPr="001262C0">
        <w:rPr>
          <w:rFonts w:ascii="Times New Roman" w:hAnsi="Times New Roman"/>
          <w:bCs/>
          <w:szCs w:val="24"/>
        </w:rPr>
        <w:t xml:space="preserve">изменений внесенными </w:t>
      </w:r>
      <w:r w:rsidR="003600F7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от 14.04.2022 г,</w:t>
      </w:r>
      <w:r w:rsidR="00A05FF7">
        <w:rPr>
          <w:rFonts w:ascii="Times New Roman" w:hAnsi="Times New Roman"/>
          <w:bCs/>
          <w:szCs w:val="24"/>
        </w:rPr>
        <w:t xml:space="preserve"> от 25.08.2022 г</w:t>
      </w:r>
      <w:r w:rsidR="003600F7">
        <w:rPr>
          <w:rFonts w:ascii="Times New Roman" w:hAnsi="Times New Roman"/>
          <w:bCs/>
          <w:szCs w:val="24"/>
        </w:rPr>
        <w:t>)</w:t>
      </w:r>
    </w:p>
    <w:p w:rsidR="00681529" w:rsidRPr="003600F7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>:</w:t>
      </w:r>
    </w:p>
    <w:p w:rsidR="006C5079" w:rsidRPr="005E5783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бюджет)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C5079" w:rsidRPr="003D4961" w:rsidRDefault="006C5079" w:rsidP="006C50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="00A05FF7">
        <w:rPr>
          <w:rFonts w:ascii="Times New Roman" w:hAnsi="Times New Roman" w:cs="Times New Roman"/>
          <w:sz w:val="24"/>
          <w:szCs w:val="24"/>
        </w:rPr>
        <w:t>2</w:t>
      </w:r>
      <w:r w:rsidR="004372A6">
        <w:rPr>
          <w:rFonts w:ascii="Times New Roman" w:hAnsi="Times New Roman" w:cs="Times New Roman"/>
          <w:sz w:val="24"/>
          <w:szCs w:val="24"/>
        </w:rPr>
        <w:t> </w:t>
      </w:r>
      <w:r w:rsidR="00A05FF7">
        <w:rPr>
          <w:rFonts w:ascii="Times New Roman" w:hAnsi="Times New Roman" w:cs="Times New Roman"/>
          <w:sz w:val="24"/>
          <w:szCs w:val="24"/>
        </w:rPr>
        <w:t>177023,4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тыс.рублей, в том числе объем безвозмездных поступлений в </w:t>
      </w:r>
      <w:r w:rsidRPr="003D496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0146E3" w:rsidRPr="003D4961">
        <w:rPr>
          <w:rFonts w:ascii="Times New Roman" w:hAnsi="Times New Roman" w:cs="Times New Roman"/>
          <w:sz w:val="24"/>
          <w:szCs w:val="24"/>
        </w:rPr>
        <w:t xml:space="preserve">1 921 615,2 </w:t>
      </w:r>
      <w:r w:rsidRPr="003D4961">
        <w:rPr>
          <w:rFonts w:ascii="Times New Roman" w:hAnsi="Times New Roman" w:cs="Times New Roman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</w:t>
      </w:r>
      <w:r w:rsidR="000146E3" w:rsidRPr="003D4961">
        <w:rPr>
          <w:rFonts w:ascii="Times New Roman" w:hAnsi="Times New Roman" w:cs="Times New Roman"/>
          <w:sz w:val="24"/>
          <w:szCs w:val="24"/>
        </w:rPr>
        <w:t xml:space="preserve">1 921 249,6 </w:t>
      </w:r>
      <w:r w:rsidRPr="003D4961">
        <w:rPr>
          <w:rFonts w:ascii="Times New Roman" w:hAnsi="Times New Roman" w:cs="Times New Roman"/>
          <w:sz w:val="24"/>
          <w:szCs w:val="24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3600F7" w:rsidRPr="003D4961">
        <w:rPr>
          <w:rFonts w:ascii="Times New Roman" w:hAnsi="Times New Roman" w:cs="Times New Roman"/>
          <w:sz w:val="24"/>
          <w:szCs w:val="24"/>
        </w:rPr>
        <w:t>1 804 561,4</w:t>
      </w:r>
      <w:r w:rsidRPr="003D49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C5079" w:rsidRPr="003D4961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961">
        <w:rPr>
          <w:rFonts w:ascii="Times New Roman" w:hAnsi="Times New Roman" w:cs="Times New Roman"/>
          <w:sz w:val="24"/>
          <w:szCs w:val="24"/>
        </w:rPr>
        <w:t xml:space="preserve">2) общий объем расходов местного бюджета в сумме </w:t>
      </w:r>
      <w:r w:rsidR="000D0504" w:rsidRPr="003D4961">
        <w:rPr>
          <w:rFonts w:ascii="Times New Roman" w:hAnsi="Times New Roman" w:cs="Times New Roman"/>
          <w:sz w:val="24"/>
          <w:szCs w:val="24"/>
        </w:rPr>
        <w:t>2</w:t>
      </w:r>
      <w:r w:rsidR="00A05FF7" w:rsidRPr="003D4961">
        <w:rPr>
          <w:rFonts w:ascii="Times New Roman" w:hAnsi="Times New Roman" w:cs="Times New Roman"/>
          <w:sz w:val="24"/>
          <w:szCs w:val="24"/>
        </w:rPr>
        <w:t> </w:t>
      </w:r>
      <w:r w:rsidR="000D0504" w:rsidRPr="003D4961">
        <w:rPr>
          <w:rFonts w:ascii="Times New Roman" w:hAnsi="Times New Roman" w:cs="Times New Roman"/>
          <w:sz w:val="24"/>
          <w:szCs w:val="24"/>
        </w:rPr>
        <w:t>1</w:t>
      </w:r>
      <w:r w:rsidR="00A05FF7" w:rsidRPr="003D4961">
        <w:rPr>
          <w:rFonts w:ascii="Times New Roman" w:hAnsi="Times New Roman" w:cs="Times New Roman"/>
          <w:sz w:val="24"/>
          <w:szCs w:val="24"/>
        </w:rPr>
        <w:t>93 271,8</w:t>
      </w:r>
      <w:r w:rsidRPr="003D49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C5079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местного бюджета в сумме </w:t>
      </w:r>
      <w:r w:rsidR="00A05FF7">
        <w:rPr>
          <w:rFonts w:ascii="Times New Roman" w:hAnsi="Times New Roman" w:cs="Times New Roman"/>
          <w:color w:val="000000" w:themeColor="text1"/>
          <w:sz w:val="24"/>
          <w:szCs w:val="24"/>
        </w:rPr>
        <w:t>16 248,4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075886" w:rsidRPr="005E5783" w:rsidRDefault="00075886" w:rsidP="00075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57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075886" w:rsidRPr="005E5783" w:rsidRDefault="00075886" w:rsidP="00075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3D4961">
        <w:rPr>
          <w:rFonts w:ascii="Times New Roman" w:hAnsi="Times New Roman" w:cs="Times New Roman"/>
          <w:sz w:val="24"/>
          <w:szCs w:val="24"/>
        </w:rPr>
        <w:t xml:space="preserve">2 036 097,1 тыс. рублей, в том числе объем безвозмездных поступлений в сумме 1 836 971,7 тыс.рублей, </w:t>
      </w:r>
      <w:r w:rsidRPr="005E5783">
        <w:rPr>
          <w:rFonts w:ascii="Times New Roman" w:hAnsi="Times New Roman" w:cs="Times New Roman"/>
          <w:sz w:val="24"/>
          <w:szCs w:val="24"/>
        </w:rPr>
        <w:t>из них объем межбюджетных трансфертов, получаемых из других бюджетов бюджетной системы Российской Федерации, в сумме</w:t>
      </w:r>
      <w:r>
        <w:rPr>
          <w:rFonts w:ascii="Times New Roman" w:hAnsi="Times New Roman" w:cs="Times New Roman"/>
          <w:sz w:val="24"/>
          <w:szCs w:val="24"/>
        </w:rPr>
        <w:t xml:space="preserve"> 1 836 771,6 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4"/>
          <w:szCs w:val="24"/>
        </w:rPr>
        <w:t xml:space="preserve">1 720 801,8 </w:t>
      </w:r>
      <w:r w:rsidRPr="005E5783">
        <w:rPr>
          <w:rFonts w:ascii="Times New Roman" w:hAnsi="Times New Roman" w:cs="Times New Roman"/>
          <w:sz w:val="24"/>
          <w:szCs w:val="24"/>
        </w:rPr>
        <w:t xml:space="preserve"> тыс. рублей  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1760 </w:t>
      </w:r>
      <w:r w:rsidR="00115D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4</w:t>
      </w:r>
      <w:r w:rsidR="00115D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115DD3">
        <w:rPr>
          <w:rFonts w:ascii="Times New Roman" w:hAnsi="Times New Roman" w:cs="Times New Roman"/>
          <w:sz w:val="24"/>
          <w:szCs w:val="24"/>
        </w:rPr>
        <w:t>8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 1545 </w:t>
      </w:r>
      <w:r>
        <w:rPr>
          <w:rFonts w:ascii="Times New Roman" w:hAnsi="Times New Roman" w:cs="Times New Roman"/>
          <w:sz w:val="24"/>
          <w:szCs w:val="24"/>
        </w:rPr>
        <w:lastRenderedPageBreak/>
        <w:t>536,7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из них объем межбюджетных трансфертов, получаемых из другихбюджетов бюджетной системы Российской Федерации, в сумме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15DD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542336,7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4"/>
          <w:szCs w:val="24"/>
        </w:rPr>
        <w:t xml:space="preserve"> 1 472 548,6</w:t>
      </w:r>
      <w:r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075886" w:rsidRDefault="00075886" w:rsidP="00075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15DD3">
        <w:rPr>
          <w:rFonts w:ascii="Times New Roman" w:hAnsi="Times New Roman" w:cs="Times New Roman"/>
          <w:sz w:val="24"/>
          <w:szCs w:val="24"/>
        </w:rPr>
        <w:t>2 064 793,3</w:t>
      </w:r>
      <w:r w:rsidRPr="005E5783">
        <w:rPr>
          <w:rFonts w:ascii="Times New Roman" w:hAnsi="Times New Roman" w:cs="Times New Roman"/>
          <w:sz w:val="24"/>
          <w:szCs w:val="24"/>
        </w:rPr>
        <w:t>тыс. рублей, в том чис</w:t>
      </w:r>
      <w:r>
        <w:rPr>
          <w:rFonts w:ascii="Times New Roman" w:hAnsi="Times New Roman" w:cs="Times New Roman"/>
          <w:sz w:val="24"/>
          <w:szCs w:val="24"/>
        </w:rPr>
        <w:t xml:space="preserve">ле условно утвержденные расходы в сумме </w:t>
      </w:r>
      <w:r w:rsidR="004372A6">
        <w:rPr>
          <w:rFonts w:ascii="Times New Roman" w:hAnsi="Times New Roman" w:cs="Times New Roman"/>
          <w:sz w:val="24"/>
          <w:szCs w:val="24"/>
        </w:rPr>
        <w:t>5 910,2</w:t>
      </w:r>
      <w:r>
        <w:rPr>
          <w:rFonts w:ascii="Times New Roman" w:hAnsi="Times New Roman" w:cs="Times New Roman"/>
          <w:sz w:val="24"/>
          <w:szCs w:val="24"/>
        </w:rPr>
        <w:t>тыс.рублей ,</w:t>
      </w:r>
      <w:r w:rsidRPr="005E5783">
        <w:rPr>
          <w:rFonts w:ascii="Times New Roman" w:hAnsi="Times New Roman" w:cs="Times New Roman"/>
          <w:sz w:val="24"/>
          <w:szCs w:val="24"/>
        </w:rPr>
        <w:t>общий объем расходов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на 2024 год в </w:t>
      </w:r>
      <w:r w:rsidR="00115DD3">
        <w:rPr>
          <w:rFonts w:ascii="Times New Roman" w:hAnsi="Times New Roman" w:cs="Times New Roman"/>
          <w:sz w:val="24"/>
          <w:szCs w:val="24"/>
        </w:rPr>
        <w:t>1780 746,8</w:t>
      </w:r>
      <w:r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4"/>
          <w:szCs w:val="24"/>
        </w:rPr>
        <w:t>10 901,9</w:t>
      </w:r>
      <w:r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075886" w:rsidRPr="005E5783" w:rsidRDefault="00075886" w:rsidP="00075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3) </w:t>
      </w:r>
      <w:r>
        <w:rPr>
          <w:rFonts w:ascii="Times New Roman" w:hAnsi="Times New Roman" w:cs="Times New Roman"/>
          <w:sz w:val="24"/>
          <w:szCs w:val="24"/>
        </w:rPr>
        <w:t>дефицит</w:t>
      </w:r>
      <w:r w:rsidRPr="005E5783">
        <w:rPr>
          <w:rFonts w:ascii="Times New Roman" w:hAnsi="Times New Roman" w:cs="Times New Roman"/>
          <w:sz w:val="24"/>
          <w:szCs w:val="24"/>
        </w:rPr>
        <w:t xml:space="preserve"> местного бюджета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28 696,2</w:t>
      </w:r>
      <w:r w:rsidRPr="005E5783">
        <w:rPr>
          <w:rFonts w:ascii="Times New Roman" w:hAnsi="Times New Roman" w:cs="Times New Roman"/>
          <w:sz w:val="24"/>
          <w:szCs w:val="24"/>
        </w:rPr>
        <w:t>тыс. рублей,дефицит местного бюджета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20 000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15DD3">
        <w:rPr>
          <w:rFonts w:ascii="Times New Roman" w:hAnsi="Times New Roman" w:cs="Times New Roman"/>
          <w:sz w:val="24"/>
          <w:szCs w:val="24"/>
        </w:rPr>
        <w:t xml:space="preserve">0 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075886" w:rsidRPr="005E5783" w:rsidRDefault="00075886" w:rsidP="00075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</w:t>
      </w:r>
      <w:r w:rsidR="00865E60" w:rsidRPr="005E5783">
        <w:rPr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по целевым статьям (муниципальн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6C5079">
        <w:rPr>
          <w:rFonts w:ascii="Times New Roman" w:hAnsi="Times New Roman"/>
          <w:b/>
          <w:sz w:val="24"/>
          <w:szCs w:val="24"/>
        </w:rPr>
        <w:t>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местного бюджета»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0146E3" w:rsidRDefault="000146E3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п.5 на 2022 год цифру «3</w:t>
      </w:r>
      <w:r w:rsidR="00115DD3">
        <w:rPr>
          <w:rFonts w:ascii="Times New Roman" w:hAnsi="Times New Roman" w:cs="Times New Roman"/>
          <w:sz w:val="24"/>
          <w:szCs w:val="24"/>
        </w:rPr>
        <w:t>742,8</w:t>
      </w:r>
      <w:r>
        <w:rPr>
          <w:rFonts w:ascii="Times New Roman" w:hAnsi="Times New Roman" w:cs="Times New Roman"/>
          <w:sz w:val="24"/>
          <w:szCs w:val="24"/>
        </w:rPr>
        <w:t>» заменить на цифру «</w:t>
      </w:r>
      <w:r w:rsidR="003D49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7</w:t>
      </w:r>
      <w:r w:rsidR="00115DD3">
        <w:rPr>
          <w:rFonts w:ascii="Times New Roman" w:hAnsi="Times New Roman" w:cs="Times New Roman"/>
          <w:sz w:val="24"/>
          <w:szCs w:val="24"/>
        </w:rPr>
        <w:t>62,0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4961">
        <w:rPr>
          <w:rFonts w:ascii="Times New Roman" w:hAnsi="Times New Roman" w:cs="Times New Roman"/>
          <w:sz w:val="24"/>
          <w:szCs w:val="24"/>
        </w:rPr>
        <w:t>;</w:t>
      </w:r>
    </w:p>
    <w:p w:rsidR="002C4D40" w:rsidRDefault="002C4D40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п.4 на 2022 год цифру «</w:t>
      </w:r>
      <w:r w:rsidR="00E21F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000,0» заменить на цифру «</w:t>
      </w:r>
      <w:r w:rsidR="00477519">
        <w:rPr>
          <w:rFonts w:ascii="Times New Roman" w:hAnsi="Times New Roman" w:cs="Times New Roman"/>
          <w:sz w:val="24"/>
          <w:szCs w:val="24"/>
        </w:rPr>
        <w:t>1</w:t>
      </w:r>
      <w:bookmarkStart w:id="1" w:name="_GoBack"/>
      <w:bookmarkEnd w:id="1"/>
      <w:r w:rsidR="003D4961">
        <w:rPr>
          <w:rFonts w:ascii="Times New Roman" w:hAnsi="Times New Roman" w:cs="Times New Roman"/>
          <w:sz w:val="24"/>
          <w:szCs w:val="24"/>
        </w:rPr>
        <w:t>477,6</w:t>
      </w:r>
    </w:p>
    <w:p w:rsidR="000146E3" w:rsidRDefault="000146E3" w:rsidP="0001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6E3">
        <w:rPr>
          <w:rFonts w:ascii="Times New Roman" w:hAnsi="Times New Roman" w:cs="Times New Roman"/>
          <w:b/>
          <w:sz w:val="24"/>
          <w:szCs w:val="24"/>
        </w:rPr>
        <w:t xml:space="preserve">Утвердить приложение 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14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Распределение бюджетных ассигнований бюджета Барабинского района Новосибирской области, направляемых на исполнение публичных нормативных обязательств на 2022 год и плановый период 2023 И 2024 годов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>в прилагаемо</w:t>
      </w:r>
      <w:r w:rsidR="003D4961">
        <w:rPr>
          <w:rFonts w:ascii="Times New Roman" w:hAnsi="Times New Roman" w:cs="Times New Roman"/>
          <w:sz w:val="24"/>
          <w:szCs w:val="24"/>
        </w:rPr>
        <w:t>й редакции к настоящему Решению.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681529" w:rsidRPr="008D5E99">
        <w:rPr>
          <w:rFonts w:ascii="Times New Roman" w:hAnsi="Times New Roman"/>
          <w:b/>
          <w:sz w:val="24"/>
          <w:szCs w:val="24"/>
        </w:rPr>
        <w:t>тать</w:t>
      </w:r>
      <w:r>
        <w:rPr>
          <w:rFonts w:ascii="Times New Roman" w:hAnsi="Times New Roman"/>
          <w:b/>
          <w:sz w:val="24"/>
          <w:szCs w:val="24"/>
        </w:rPr>
        <w:t>ю</w:t>
      </w:r>
      <w:r w:rsidR="006C5079">
        <w:rPr>
          <w:rFonts w:ascii="Times New Roman" w:hAnsi="Times New Roman"/>
          <w:b/>
          <w:sz w:val="24"/>
          <w:szCs w:val="24"/>
        </w:rPr>
        <w:t>6</w:t>
      </w:r>
      <w:r w:rsidR="00681529"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6C5079"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района Новосибирской области</w:t>
      </w:r>
      <w:r w:rsidRPr="00E21F8B">
        <w:rPr>
          <w:rFonts w:ascii="Times New Roman" w:hAnsi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/>
          <w:sz w:val="24"/>
          <w:szCs w:val="24"/>
        </w:rPr>
        <w:t>:</w:t>
      </w:r>
    </w:p>
    <w:p w:rsidR="00E21F8B" w:rsidRDefault="00E21F8B" w:rsidP="00E21F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F43DB3">
        <w:rPr>
          <w:rFonts w:ascii="Times New Roman" w:hAnsi="Times New Roman"/>
          <w:sz w:val="24"/>
          <w:szCs w:val="24"/>
        </w:rPr>
        <w:t xml:space="preserve">Утвердить объем межбюджетных трансфертов, предоставляемы из бюджета </w:t>
      </w:r>
      <w:r>
        <w:rPr>
          <w:rFonts w:ascii="Times New Roman" w:hAnsi="Times New Roman"/>
          <w:sz w:val="24"/>
          <w:szCs w:val="24"/>
        </w:rPr>
        <w:t xml:space="preserve">Барабинского района Новосибирской области </w:t>
      </w:r>
      <w:r w:rsidRPr="00F43DB3">
        <w:rPr>
          <w:rFonts w:ascii="Times New Roman" w:hAnsi="Times New Roman"/>
          <w:sz w:val="24"/>
          <w:szCs w:val="24"/>
        </w:rPr>
        <w:t>в бюджет других бюджетов бюджетной системы Российской Федерации на</w:t>
      </w:r>
      <w:r>
        <w:rPr>
          <w:rFonts w:ascii="Times New Roman" w:hAnsi="Times New Roman"/>
          <w:sz w:val="24"/>
          <w:szCs w:val="24"/>
        </w:rPr>
        <w:t xml:space="preserve"> 2022</w:t>
      </w:r>
      <w:r w:rsidRPr="00F43DB3"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</w:rPr>
        <w:t xml:space="preserve"> 428 544,5 тыс.</w:t>
      </w:r>
      <w:r w:rsidRPr="00F43DB3">
        <w:rPr>
          <w:rFonts w:ascii="Times New Roman" w:hAnsi="Times New Roman"/>
          <w:color w:val="000000"/>
          <w:sz w:val="24"/>
          <w:szCs w:val="24"/>
        </w:rPr>
        <w:t>рублей,</w:t>
      </w:r>
      <w:r>
        <w:rPr>
          <w:rFonts w:ascii="Times New Roman" w:hAnsi="Times New Roman"/>
          <w:color w:val="000000"/>
          <w:sz w:val="24"/>
          <w:szCs w:val="24"/>
        </w:rPr>
        <w:t xml:space="preserve"> на 2023 год в сумме 312 986,6 тыс.рублей, на 2024 год в сумме 590 683,0</w:t>
      </w:r>
      <w:r w:rsidR="003D4961">
        <w:rPr>
          <w:rFonts w:ascii="Times New Roman" w:hAnsi="Times New Roman"/>
          <w:color w:val="000000"/>
          <w:sz w:val="24"/>
          <w:szCs w:val="24"/>
        </w:rPr>
        <w:t>тыс.рублей.</w:t>
      </w: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="00833E1A">
        <w:rPr>
          <w:rFonts w:ascii="Times New Roman" w:hAnsi="Times New Roman"/>
          <w:b/>
          <w:iCs/>
          <w:sz w:val="24"/>
          <w:szCs w:val="24"/>
          <w:lang w:eastAsia="ru-RU"/>
        </w:rPr>
        <w:t>7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2022год и плановый период 2023 и 2024</w:t>
      </w:r>
      <w:r w:rsidR="00833E1A"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3D496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21F8B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CC08B6" w:rsidRPr="00CC08B6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</w:t>
      </w:r>
      <w:r w:rsidRPr="00CC08B6">
        <w:rPr>
          <w:rFonts w:ascii="Times New Roman" w:hAnsi="Times New Roman" w:cs="Times New Roman"/>
          <w:bCs/>
          <w:sz w:val="24"/>
          <w:szCs w:val="24"/>
        </w:rPr>
        <w:t>области изложить в следующей редакции</w:t>
      </w:r>
      <w:r w:rsidR="00E21F8B">
        <w:rPr>
          <w:rFonts w:ascii="Times New Roman" w:hAnsi="Times New Roman" w:cs="Times New Roman"/>
          <w:bCs/>
          <w:sz w:val="24"/>
          <w:szCs w:val="24"/>
        </w:rPr>
        <w:t>:</w:t>
      </w:r>
    </w:p>
    <w:p w:rsidR="00CC08B6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43 255,6тыс. рублей, </w:t>
      </w:r>
      <w:r w:rsidRPr="005E578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36 319,6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>
        <w:rPr>
          <w:rFonts w:ascii="Times New Roman" w:hAnsi="Times New Roman" w:cs="Times New Roman"/>
          <w:sz w:val="24"/>
          <w:szCs w:val="24"/>
        </w:rPr>
        <w:t>38 676,9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CC08B6" w:rsidRPr="005E5783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833E1A">
        <w:rPr>
          <w:rFonts w:ascii="Times New Roman" w:hAnsi="Times New Roman"/>
          <w:b/>
          <w:bCs/>
          <w:sz w:val="24"/>
          <w:szCs w:val="24"/>
        </w:rPr>
        <w:t>8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833E1A">
        <w:rPr>
          <w:rFonts w:ascii="Times New Roman" w:hAnsi="Times New Roman"/>
          <w:b/>
          <w:sz w:val="24"/>
          <w:szCs w:val="24"/>
        </w:rPr>
        <w:t>8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833E1A">
        <w:rPr>
          <w:rFonts w:ascii="Times New Roman" w:hAnsi="Times New Roman"/>
          <w:sz w:val="24"/>
          <w:szCs w:val="24"/>
        </w:rPr>
        <w:t>2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833E1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833E1A">
        <w:rPr>
          <w:rFonts w:ascii="Times New Roman" w:hAnsi="Times New Roman" w:cs="Times New Roman"/>
          <w:sz w:val="24"/>
          <w:szCs w:val="24"/>
        </w:rPr>
        <w:t>4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</w:t>
      </w:r>
      <w:r w:rsidR="003D4961">
        <w:rPr>
          <w:rFonts w:ascii="Times New Roman" w:hAnsi="Times New Roman" w:cs="Times New Roman"/>
          <w:sz w:val="24"/>
          <w:szCs w:val="24"/>
        </w:rPr>
        <w:t>.</w:t>
      </w:r>
    </w:p>
    <w:p w:rsidR="00833E1A" w:rsidRP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lastRenderedPageBreak/>
        <w:t>В статье 10 «Муниципальные программы Барабинского района Новосибирской области «</w:t>
      </w: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Утвердить приложение 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2022 год и плановый период 2023 и 2024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4C1" w:rsidRDefault="004844C1" w:rsidP="006544D4">
      <w:pPr>
        <w:spacing w:after="0" w:line="240" w:lineRule="auto"/>
      </w:pPr>
      <w:r>
        <w:separator/>
      </w:r>
    </w:p>
  </w:endnote>
  <w:endnote w:type="continuationSeparator" w:id="1">
    <w:p w:rsidR="004844C1" w:rsidRDefault="004844C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4C1" w:rsidRDefault="004844C1" w:rsidP="006544D4">
      <w:pPr>
        <w:spacing w:after="0" w:line="240" w:lineRule="auto"/>
      </w:pPr>
      <w:r>
        <w:separator/>
      </w:r>
    </w:p>
  </w:footnote>
  <w:footnote w:type="continuationSeparator" w:id="1">
    <w:p w:rsidR="004844C1" w:rsidRDefault="004844C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847D1D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1E62A7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0504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E62A7"/>
    <w:rsid w:val="001F5A07"/>
    <w:rsid w:val="001F5D2D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7E"/>
    <w:rsid w:val="002C1FC1"/>
    <w:rsid w:val="002C3083"/>
    <w:rsid w:val="002C4D40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A6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77519"/>
    <w:rsid w:val="00481C99"/>
    <w:rsid w:val="00482F81"/>
    <w:rsid w:val="004840E0"/>
    <w:rsid w:val="004844C1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D1D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08B6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86675-82D3-4C8D-947B-411F8014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4194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242</cp:revision>
  <cp:lastPrinted>2022-08-15T05:24:00Z</cp:lastPrinted>
  <dcterms:created xsi:type="dcterms:W3CDTF">2015-11-03T03:25:00Z</dcterms:created>
  <dcterms:modified xsi:type="dcterms:W3CDTF">2023-01-13T04:03:00Z</dcterms:modified>
</cp:coreProperties>
</file>