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72867" w14:textId="381A6C55" w:rsidR="002D24AA" w:rsidRPr="00D80C08" w:rsidRDefault="005567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127787730"/>
      <w:r w:rsidRPr="00D80C0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2C45E7E3" w14:textId="77777777" w:rsidR="002D24AA" w:rsidRPr="00D80C08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0C08">
        <w:rPr>
          <w:rFonts w:ascii="Times New Roman" w:hAnsi="Times New Roman" w:cs="Times New Roman"/>
          <w:sz w:val="28"/>
          <w:szCs w:val="28"/>
        </w:rPr>
        <w:t>к решению</w:t>
      </w:r>
    </w:p>
    <w:p w14:paraId="10DDBB98" w14:textId="77777777" w:rsidR="002D24AA" w:rsidRPr="00D80C08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0C08">
        <w:rPr>
          <w:rFonts w:ascii="Times New Roman" w:hAnsi="Times New Roman" w:cs="Times New Roman"/>
          <w:sz w:val="28"/>
          <w:szCs w:val="28"/>
        </w:rPr>
        <w:t>Совета депутатов</w:t>
      </w:r>
    </w:p>
    <w:p w14:paraId="25727EAD" w14:textId="5756D9DE" w:rsidR="00B666E7" w:rsidRPr="00D80C08" w:rsidRDefault="003755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Барабинского</w:t>
      </w:r>
      <w:r w:rsidR="005567D4" w:rsidRPr="00D80C08">
        <w:rPr>
          <w:rFonts w:ascii="Times New Roman" w:hAnsi="Times New Roman" w:cs="Times New Roman"/>
          <w:sz w:val="28"/>
          <w:szCs w:val="28"/>
        </w:rPr>
        <w:t xml:space="preserve"> </w:t>
      </w:r>
      <w:r w:rsidR="002D24AA" w:rsidRPr="00D80C08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34727F20" w14:textId="77777777" w:rsidR="002D24AA" w:rsidRPr="007E5341" w:rsidRDefault="00DB1E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0C08">
        <w:rPr>
          <w:rFonts w:ascii="Times New Roman" w:hAnsi="Times New Roman" w:cs="Times New Roman"/>
          <w:sz w:val="28"/>
          <w:szCs w:val="28"/>
        </w:rPr>
        <w:t>Новосибирской</w:t>
      </w:r>
      <w:r w:rsidR="002D24AA" w:rsidRPr="00D80C08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14:paraId="2783C505" w14:textId="77777777" w:rsidR="002D24AA" w:rsidRPr="007E5341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от _______________№______</w:t>
      </w:r>
    </w:p>
    <w:p w14:paraId="052A14DB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68DD8D" w14:textId="39CB1FC0" w:rsidR="00A11AF6" w:rsidRPr="007E5341" w:rsidRDefault="00A11AF6" w:rsidP="00A85EB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0"/>
      <w:bookmarkEnd w:id="0"/>
      <w:bookmarkEnd w:id="1"/>
      <w:r w:rsidRPr="007E5341">
        <w:rPr>
          <w:rFonts w:ascii="Times New Roman" w:hAnsi="Times New Roman" w:cs="Times New Roman"/>
          <w:b/>
          <w:sz w:val="28"/>
          <w:szCs w:val="28"/>
        </w:rPr>
        <w:t xml:space="preserve">Правила землепользования и застройки </w:t>
      </w:r>
      <w:r w:rsidR="00FF13E9">
        <w:rPr>
          <w:rFonts w:ascii="Times New Roman" w:hAnsi="Times New Roman" w:cs="Times New Roman"/>
          <w:b/>
          <w:sz w:val="28"/>
          <w:szCs w:val="28"/>
        </w:rPr>
        <w:t>Новоспасского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FF13E9">
        <w:rPr>
          <w:rFonts w:ascii="Times New Roman" w:hAnsi="Times New Roman" w:cs="Times New Roman"/>
          <w:b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A85EB1" w:rsidRPr="007E534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3A8FB5DA" w14:textId="77777777" w:rsidR="00A85EB1" w:rsidRPr="007E5341" w:rsidRDefault="00A85EB1" w:rsidP="00A85EB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1AEBE" w14:textId="1F9C1C9F" w:rsidR="00A11AF6" w:rsidRPr="007E5341" w:rsidRDefault="00A11AF6" w:rsidP="00EB26C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341">
        <w:rPr>
          <w:rFonts w:ascii="Times New Roman" w:hAnsi="Times New Roman" w:cs="Times New Roman"/>
          <w:b/>
          <w:sz w:val="28"/>
          <w:szCs w:val="28"/>
        </w:rPr>
        <w:t xml:space="preserve">Часть I. Порядок применения правил землепользования и застройки </w:t>
      </w:r>
      <w:r w:rsidR="00FF13E9">
        <w:rPr>
          <w:rFonts w:ascii="Times New Roman" w:hAnsi="Times New Roman" w:cs="Times New Roman"/>
          <w:b/>
          <w:sz w:val="28"/>
          <w:szCs w:val="28"/>
        </w:rPr>
        <w:t>Новоспасского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FF13E9">
        <w:rPr>
          <w:rFonts w:ascii="Times New Roman" w:hAnsi="Times New Roman" w:cs="Times New Roman"/>
          <w:b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и внесения в них изменений</w:t>
      </w:r>
    </w:p>
    <w:p w14:paraId="1CD7A985" w14:textId="77777777"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F1794C" w14:textId="2DD7F024" w:rsidR="00E8766B" w:rsidRDefault="00EB26CD" w:rsidP="00EB26CD">
      <w:pPr>
        <w:pStyle w:val="1"/>
        <w:spacing w:before="0"/>
        <w:ind w:left="0" w:firstLine="709"/>
        <w:contextualSpacing/>
        <w:rPr>
          <w:b w:val="0"/>
        </w:rPr>
      </w:pPr>
      <w:r w:rsidRPr="007E5341">
        <w:t xml:space="preserve">Глава </w:t>
      </w:r>
      <w:r>
        <w:t>1</w:t>
      </w:r>
      <w:r w:rsidRPr="007E5341">
        <w:t xml:space="preserve">. Предмет регулирования правил землепользования и застройки </w:t>
      </w:r>
      <w:r>
        <w:t>Новоспасского сельсовета Барабинского района</w:t>
      </w:r>
      <w:r w:rsidRPr="007E5341">
        <w:t xml:space="preserve"> Новосибирской области</w:t>
      </w:r>
    </w:p>
    <w:p w14:paraId="0407D236" w14:textId="0310ED67" w:rsidR="00A11AF6" w:rsidRPr="007E5341" w:rsidRDefault="00A11AF6" w:rsidP="00EB26C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Правила землепользования и застройки </w:t>
      </w:r>
      <w:r w:rsidR="00375548">
        <w:rPr>
          <w:rFonts w:ascii="Times New Roman" w:hAnsi="Times New Roman" w:cs="Times New Roman"/>
          <w:sz w:val="28"/>
          <w:szCs w:val="28"/>
        </w:rPr>
        <w:t>Новоспасского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− Правила) являются документом градостроительного зонирования </w:t>
      </w:r>
      <w:r w:rsidR="00375548">
        <w:rPr>
          <w:rFonts w:ascii="Times New Roman" w:hAnsi="Times New Roman" w:cs="Times New Roman"/>
          <w:sz w:val="28"/>
          <w:szCs w:val="28"/>
        </w:rPr>
        <w:t>Новоспасского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 Новосибирской</w:t>
      </w:r>
      <w:r w:rsidRPr="007E5341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14:paraId="22F72D89" w14:textId="5417B19C" w:rsidR="00A11AF6" w:rsidRPr="007E5341" w:rsidRDefault="00A11AF6" w:rsidP="00EB26C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2.</w:t>
      </w:r>
      <w:r w:rsidRPr="007E5341">
        <w:rPr>
          <w:rFonts w:ascii="Times New Roman" w:hAnsi="Times New Roman" w:cs="Times New Roman"/>
          <w:sz w:val="28"/>
          <w:szCs w:val="28"/>
        </w:rPr>
        <w:tab/>
        <w:t>Правила подготовлены в соответствии с Градостроительным кодексом Российской Федерации, Земельным кодексом Российской Федерации, иными федеральными законами</w:t>
      </w:r>
      <w:r w:rsidR="004746C4" w:rsidRPr="007E5341">
        <w:rPr>
          <w:rFonts w:ascii="Times New Roman" w:hAnsi="Times New Roman" w:cs="Times New Roman"/>
          <w:sz w:val="28"/>
          <w:szCs w:val="28"/>
        </w:rPr>
        <w:t>.</w:t>
      </w:r>
    </w:p>
    <w:p w14:paraId="289C15E1" w14:textId="38265779" w:rsidR="00A11AF6" w:rsidRPr="007E5341" w:rsidRDefault="00A11AF6" w:rsidP="00EB26C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Правила подготовлены с учетом положений о территориальном планировании, содержащихся в генеральном плане </w:t>
      </w:r>
      <w:r w:rsidR="00375548">
        <w:rPr>
          <w:rFonts w:ascii="Times New Roman" w:hAnsi="Times New Roman" w:cs="Times New Roman"/>
          <w:sz w:val="28"/>
          <w:szCs w:val="28"/>
        </w:rPr>
        <w:t>Новоспасского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Новосибирской области, утвержденном </w:t>
      </w:r>
      <w:r w:rsidR="00375548">
        <w:rPr>
          <w:rFonts w:ascii="Times New Roman" w:hAnsi="Times New Roman" w:cs="Times New Roman"/>
          <w:sz w:val="28"/>
          <w:szCs w:val="28"/>
        </w:rPr>
        <w:t>Р</w:t>
      </w:r>
      <w:r w:rsidR="00233BC4" w:rsidRPr="007E5341">
        <w:rPr>
          <w:rFonts w:ascii="Times New Roman" w:hAnsi="Times New Roman" w:cs="Times New Roman"/>
          <w:sz w:val="28"/>
          <w:szCs w:val="28"/>
        </w:rPr>
        <w:t>ешением</w:t>
      </w:r>
      <w:r w:rsidR="00375548">
        <w:rPr>
          <w:rFonts w:ascii="Times New Roman" w:hAnsi="Times New Roman" w:cs="Times New Roman"/>
          <w:sz w:val="28"/>
          <w:szCs w:val="28"/>
        </w:rPr>
        <w:t xml:space="preserve"> </w:t>
      </w:r>
      <w:r w:rsidR="007C2104">
        <w:rPr>
          <w:rFonts w:ascii="Times New Roman" w:hAnsi="Times New Roman" w:cs="Times New Roman"/>
          <w:sz w:val="28"/>
          <w:szCs w:val="28"/>
        </w:rPr>
        <w:t>23</w:t>
      </w:r>
      <w:r w:rsidR="00375548">
        <w:rPr>
          <w:rFonts w:ascii="Times New Roman" w:hAnsi="Times New Roman" w:cs="Times New Roman"/>
          <w:sz w:val="28"/>
          <w:szCs w:val="28"/>
        </w:rPr>
        <w:t xml:space="preserve"> сессии</w:t>
      </w:r>
      <w:r w:rsidR="00233BC4" w:rsidRPr="007E5341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375548">
        <w:rPr>
          <w:rFonts w:ascii="Times New Roman" w:hAnsi="Times New Roman" w:cs="Times New Roman"/>
          <w:sz w:val="28"/>
          <w:szCs w:val="28"/>
        </w:rPr>
        <w:t>Новоспасского сельсовета 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</w:t>
      </w:r>
      <w:r w:rsidR="00233BC4" w:rsidRPr="007E5341">
        <w:rPr>
          <w:rFonts w:ascii="Times New Roman" w:hAnsi="Times New Roman" w:cs="Times New Roman"/>
          <w:sz w:val="28"/>
          <w:szCs w:val="28"/>
        </w:rPr>
        <w:t>района</w:t>
      </w:r>
      <w:r w:rsidR="005B2BBB">
        <w:rPr>
          <w:rFonts w:ascii="Times New Roman" w:hAnsi="Times New Roman" w:cs="Times New Roman"/>
          <w:sz w:val="28"/>
          <w:szCs w:val="28"/>
        </w:rPr>
        <w:t xml:space="preserve"> </w:t>
      </w:r>
      <w:r w:rsidRPr="00954A59">
        <w:rPr>
          <w:rFonts w:ascii="Times New Roman" w:hAnsi="Times New Roman" w:cs="Times New Roman"/>
          <w:sz w:val="28"/>
          <w:szCs w:val="28"/>
        </w:rPr>
        <w:t xml:space="preserve">от </w:t>
      </w:r>
      <w:r w:rsidR="00375548">
        <w:rPr>
          <w:rFonts w:ascii="Times New Roman" w:hAnsi="Times New Roman" w:cs="Times New Roman"/>
          <w:sz w:val="28"/>
          <w:szCs w:val="28"/>
        </w:rPr>
        <w:t>06.03.2013</w:t>
      </w:r>
      <w:r w:rsidRPr="00954A59">
        <w:rPr>
          <w:rFonts w:ascii="Times New Roman" w:hAnsi="Times New Roman" w:cs="Times New Roman"/>
          <w:sz w:val="28"/>
          <w:szCs w:val="28"/>
        </w:rPr>
        <w:t xml:space="preserve"> № </w:t>
      </w:r>
      <w:r w:rsidR="00375548">
        <w:rPr>
          <w:rFonts w:ascii="Times New Roman" w:hAnsi="Times New Roman" w:cs="Times New Roman"/>
          <w:sz w:val="28"/>
          <w:szCs w:val="28"/>
        </w:rPr>
        <w:t>23/11</w:t>
      </w:r>
      <w:r w:rsidRPr="007E5341">
        <w:rPr>
          <w:rFonts w:ascii="Times New Roman" w:hAnsi="Times New Roman" w:cs="Times New Roman"/>
          <w:sz w:val="28"/>
          <w:szCs w:val="28"/>
        </w:rPr>
        <w:t xml:space="preserve"> (далее − Генеральный план), требований технических регламентов, результатов публичных слушаний и предложений заинтересованных лиц, Схемы территориального планирования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Новосибирской области, Схемы территориального планирования Новосибирской области, </w:t>
      </w:r>
      <w:r w:rsidR="00E30205">
        <w:rPr>
          <w:rFonts w:ascii="Times New Roman" w:hAnsi="Times New Roman" w:cs="Times New Roman"/>
          <w:sz w:val="28"/>
          <w:szCs w:val="28"/>
        </w:rPr>
        <w:t>С</w:t>
      </w:r>
      <w:r w:rsidRPr="007E5341">
        <w:rPr>
          <w:rFonts w:ascii="Times New Roman" w:hAnsi="Times New Roman" w:cs="Times New Roman"/>
          <w:sz w:val="28"/>
          <w:szCs w:val="28"/>
        </w:rPr>
        <w:t>хемы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</w:r>
    </w:p>
    <w:p w14:paraId="49154B20" w14:textId="7DFCCA9D" w:rsidR="00A11AF6" w:rsidRPr="007E5341" w:rsidRDefault="00A11AF6" w:rsidP="00EB26C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4.</w:t>
      </w:r>
      <w:r w:rsidRPr="007E5341">
        <w:rPr>
          <w:rFonts w:ascii="Times New Roman" w:hAnsi="Times New Roman" w:cs="Times New Roman"/>
          <w:sz w:val="28"/>
          <w:szCs w:val="28"/>
        </w:rPr>
        <w:tab/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</w:t>
      </w:r>
      <w:r w:rsidR="008008BD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оперативном управлении</w:t>
      </w:r>
      <w:r w:rsidR="004C2842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объекты</w:t>
      </w:r>
      <w:r w:rsidR="00233BC4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капитального</w:t>
      </w:r>
      <w:r w:rsidRPr="007E5341">
        <w:rPr>
          <w:rFonts w:ascii="Times New Roman" w:hAnsi="Times New Roman" w:cs="Times New Roman"/>
          <w:sz w:val="28"/>
          <w:szCs w:val="28"/>
        </w:rPr>
        <w:tab/>
        <w:t>строительства,</w:t>
      </w:r>
      <w:r w:rsidR="008008BD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14:paraId="720D2F33" w14:textId="33DF3003" w:rsidR="00E8766B" w:rsidRDefault="00E8766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085E7A4" w14:textId="1B7AC7FB" w:rsidR="00E8766B" w:rsidRPr="007E5341" w:rsidRDefault="00E8766B" w:rsidP="00EB26CD">
      <w:pPr>
        <w:pStyle w:val="1"/>
        <w:spacing w:before="0"/>
        <w:ind w:left="0" w:firstLine="709"/>
        <w:contextualSpacing/>
        <w:rPr>
          <w:b w:val="0"/>
          <w:bCs w:val="0"/>
        </w:rPr>
      </w:pPr>
      <w:r w:rsidRPr="007E5341">
        <w:lastRenderedPageBreak/>
        <w:t xml:space="preserve">Глава </w:t>
      </w:r>
      <w:r>
        <w:t>2</w:t>
      </w:r>
      <w:r w:rsidRPr="007E5341">
        <w:t>. Цели разработки Правил</w:t>
      </w:r>
    </w:p>
    <w:p w14:paraId="5348750B" w14:textId="51B5C11B" w:rsidR="002D24AA" w:rsidRPr="007E5341" w:rsidRDefault="003722FA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5. </w:t>
      </w:r>
      <w:hyperlink r:id="rId6" w:history="1">
        <w:r w:rsidR="002D24AA" w:rsidRPr="007E5341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5567D4" w:rsidRPr="007E534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375548">
        <w:rPr>
          <w:rFonts w:ascii="Times New Roman" w:hAnsi="Times New Roman" w:cs="Times New Roman"/>
          <w:sz w:val="28"/>
          <w:szCs w:val="28"/>
        </w:rPr>
        <w:t>Новоспасского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 xml:space="preserve">Барабинского 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B1EC8"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2D24AA" w:rsidRPr="007E5341">
        <w:rPr>
          <w:rFonts w:ascii="Times New Roman" w:hAnsi="Times New Roman" w:cs="Times New Roman"/>
          <w:sz w:val="28"/>
          <w:szCs w:val="28"/>
        </w:rPr>
        <w:t xml:space="preserve"> (далее - Правила) разрабатываются в целях:</w:t>
      </w:r>
    </w:p>
    <w:p w14:paraId="1DBF130C" w14:textId="0803BBB0" w:rsidR="002D24AA" w:rsidRPr="007E5341" w:rsidRDefault="002D24AA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1) создания условий для устойчивого развития территории </w:t>
      </w:r>
      <w:bookmarkStart w:id="2" w:name="_Hlk127780525"/>
      <w:r w:rsidR="00375548">
        <w:rPr>
          <w:rFonts w:ascii="Times New Roman" w:hAnsi="Times New Roman" w:cs="Times New Roman"/>
          <w:sz w:val="28"/>
          <w:szCs w:val="28"/>
        </w:rPr>
        <w:t>Новоспасского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 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bookmarkEnd w:id="2"/>
      <w:r w:rsidRPr="007E5341">
        <w:rPr>
          <w:rFonts w:ascii="Times New Roman" w:hAnsi="Times New Roman" w:cs="Times New Roman"/>
          <w:sz w:val="28"/>
          <w:szCs w:val="28"/>
        </w:rPr>
        <w:t>, сохранения окружающей среды и объектов культурного наследия;</w:t>
      </w:r>
    </w:p>
    <w:p w14:paraId="464A63FD" w14:textId="057D5781" w:rsidR="002D24AA" w:rsidRPr="007E5341" w:rsidRDefault="002D24AA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создания условий для планировки территории </w:t>
      </w:r>
      <w:r w:rsidR="00375548">
        <w:rPr>
          <w:rFonts w:ascii="Times New Roman" w:hAnsi="Times New Roman" w:cs="Times New Roman"/>
          <w:sz w:val="28"/>
          <w:szCs w:val="28"/>
        </w:rPr>
        <w:t>Новоспасского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="00DB1EC8"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E5341">
        <w:rPr>
          <w:rFonts w:ascii="Times New Roman" w:hAnsi="Times New Roman" w:cs="Times New Roman"/>
          <w:sz w:val="28"/>
          <w:szCs w:val="28"/>
        </w:rPr>
        <w:t>;</w:t>
      </w:r>
    </w:p>
    <w:p w14:paraId="2EEAB654" w14:textId="77777777" w:rsidR="002D24AA" w:rsidRPr="007E5341" w:rsidRDefault="002D24AA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7D61910C" w14:textId="77777777" w:rsidR="002D24AA" w:rsidRPr="007E5341" w:rsidRDefault="002D24AA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23068614" w14:textId="77777777" w:rsidR="002D24AA" w:rsidRPr="007E5341" w:rsidRDefault="002D24AA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858E7C" w14:textId="5280905B" w:rsidR="00E8766B" w:rsidRPr="007E5341" w:rsidRDefault="00E8766B" w:rsidP="00EB26CD">
      <w:pPr>
        <w:pStyle w:val="1"/>
        <w:spacing w:before="0"/>
        <w:ind w:left="0" w:firstLine="709"/>
        <w:contextualSpacing/>
        <w:rPr>
          <w:b w:val="0"/>
          <w:bCs w:val="0"/>
        </w:rPr>
      </w:pPr>
      <w:r w:rsidRPr="007E5341">
        <w:t xml:space="preserve">Глава </w:t>
      </w:r>
      <w:r>
        <w:t>3</w:t>
      </w:r>
      <w:r w:rsidRPr="007E5341">
        <w:t>. Регулирование</w:t>
      </w:r>
      <w:r>
        <w:t xml:space="preserve"> </w:t>
      </w:r>
      <w:r w:rsidRPr="007E5341">
        <w:t>землепользования</w:t>
      </w:r>
      <w:r>
        <w:t xml:space="preserve"> </w:t>
      </w:r>
      <w:r w:rsidRPr="007E5341">
        <w:t>и</w:t>
      </w:r>
      <w:r>
        <w:t xml:space="preserve"> </w:t>
      </w:r>
      <w:r w:rsidRPr="007E5341">
        <w:t xml:space="preserve">застройки органами местного самоуправления </w:t>
      </w:r>
      <w:r>
        <w:t>Барабинского</w:t>
      </w:r>
      <w:r w:rsidRPr="007E5341">
        <w:t xml:space="preserve"> района Новосибирской области</w:t>
      </w:r>
    </w:p>
    <w:p w14:paraId="0A48251D" w14:textId="416672F4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6. В компетенции Совета депутатов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области землепользования и застройки находится:</w:t>
      </w:r>
    </w:p>
    <w:p w14:paraId="0CC47C31" w14:textId="70A7BF0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1) </w:t>
      </w:r>
      <w:r w:rsidR="00E30205" w:rsidRPr="007E5341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E30205">
        <w:rPr>
          <w:rFonts w:ascii="Times New Roman" w:hAnsi="Times New Roman" w:cs="Times New Roman"/>
          <w:sz w:val="28"/>
          <w:szCs w:val="28"/>
        </w:rPr>
        <w:t>П</w:t>
      </w:r>
      <w:r w:rsidR="00E30205" w:rsidRPr="007E5341">
        <w:rPr>
          <w:rFonts w:ascii="Times New Roman" w:hAnsi="Times New Roman" w:cs="Times New Roman"/>
          <w:sz w:val="28"/>
          <w:szCs w:val="28"/>
        </w:rPr>
        <w:t>равил</w:t>
      </w:r>
      <w:r w:rsidRPr="007E5341">
        <w:rPr>
          <w:rFonts w:ascii="Times New Roman" w:hAnsi="Times New Roman" w:cs="Times New Roman"/>
          <w:sz w:val="28"/>
          <w:szCs w:val="28"/>
        </w:rPr>
        <w:t xml:space="preserve"> или направление проекта Правил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лаве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доработку в соответствии с результатами публичных слушаний по указанному проекту;</w:t>
      </w:r>
    </w:p>
    <w:p w14:paraId="68DD0F2F" w14:textId="579DAC25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направление предложений в комиссию по подготовке проектов Правил землепользования и застройки поселений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 -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сельского поселения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14:paraId="039C5E70" w14:textId="50EAA78D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3)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(далее - документация по планировке территории), утвержденной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лавой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14:paraId="20DF926E" w14:textId="5C4C7BF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4) установление порядка подготовки и утверждения документации по планировке территории </w:t>
      </w:r>
      <w:r w:rsidR="009F608F" w:rsidRPr="007E5341">
        <w:rPr>
          <w:rFonts w:ascii="Times New Roman" w:hAnsi="Times New Roman" w:cs="Times New Roman"/>
          <w:sz w:val="28"/>
          <w:szCs w:val="28"/>
        </w:rPr>
        <w:t>в случаях,</w:t>
      </w:r>
      <w:r w:rsidRPr="007E5341">
        <w:rPr>
          <w:rFonts w:ascii="Times New Roman" w:hAnsi="Times New Roman" w:cs="Times New Roman"/>
          <w:sz w:val="28"/>
          <w:szCs w:val="28"/>
        </w:rPr>
        <w:t xml:space="preserve"> предусмотренных Градостроительным Кодексом Российской Федерации;</w:t>
      </w:r>
    </w:p>
    <w:p w14:paraId="3C015217" w14:textId="52262D1A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5) осуществление контроля за исполнением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лавой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полномочий в области землепользования и застройки;</w:t>
      </w:r>
    </w:p>
    <w:p w14:paraId="19B704D0" w14:textId="6A5CF425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6) реализация иных полномочий в соответствии с законодательством Российской Федерации, Новосибирской области, Уставом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14:paraId="56385DE9" w14:textId="378C6E79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К полномочиям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</w:t>
      </w:r>
      <w:r w:rsidRPr="007E5341">
        <w:rPr>
          <w:rFonts w:ascii="Times New Roman" w:hAnsi="Times New Roman" w:cs="Times New Roman"/>
          <w:sz w:val="28"/>
          <w:szCs w:val="28"/>
        </w:rPr>
        <w:lastRenderedPageBreak/>
        <w:t>области в области землепользования и застройки относятся:</w:t>
      </w:r>
    </w:p>
    <w:p w14:paraId="4B779700" w14:textId="7777777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1) принятие решения о подготовке проекта Правил;</w:t>
      </w:r>
    </w:p>
    <w:p w14:paraId="45E8AF4B" w14:textId="2D57A4BC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</w:t>
      </w:r>
      <w:r w:rsidR="00017AA0" w:rsidRPr="00017AA0">
        <w:rPr>
          <w:rFonts w:ascii="Times New Roman" w:hAnsi="Times New Roman" w:cs="Times New Roman"/>
          <w:sz w:val="28"/>
          <w:szCs w:val="28"/>
        </w:rPr>
        <w:t xml:space="preserve">обеспечение опубликования сообщения о принятии решения о подготовке проекта Правил в вестнике официальных документов администрации и Совета депутатов </w:t>
      </w:r>
      <w:r w:rsidR="00E61AFC">
        <w:rPr>
          <w:rFonts w:ascii="Times New Roman" w:hAnsi="Times New Roman" w:cs="Times New Roman"/>
          <w:sz w:val="28"/>
          <w:szCs w:val="28"/>
        </w:rPr>
        <w:t>Барабинского</w:t>
      </w:r>
      <w:r w:rsidR="00017AA0"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размещения указанного сообщения на официальном сайте администрации </w:t>
      </w:r>
      <w:r w:rsidR="00E61AFC">
        <w:rPr>
          <w:rFonts w:ascii="Times New Roman" w:hAnsi="Times New Roman" w:cs="Times New Roman"/>
          <w:sz w:val="28"/>
          <w:szCs w:val="28"/>
        </w:rPr>
        <w:t>Барабинского</w:t>
      </w:r>
      <w:r w:rsidR="00017AA0"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информационно-телекоммуникационной сети "Интернет" (далее - сеть "Интернет");</w:t>
      </w:r>
    </w:p>
    <w:p w14:paraId="0A99B75A" w14:textId="7777777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 утверждение состава и порядка деятельности комиссии;</w:t>
      </w:r>
    </w:p>
    <w:p w14:paraId="461BA8C6" w14:textId="7777777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4) принятие решения о назначении публичных слушаний по проекту Правил, проекту о внесении изменений в Правила;</w:t>
      </w:r>
    </w:p>
    <w:p w14:paraId="2E268CCC" w14:textId="67E8B233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5) принятие решения о направлении проекта</w:t>
      </w:r>
      <w:r w:rsidR="009F608F" w:rsidRPr="009F608F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 xml:space="preserve">Правил в Совет депутатов </w:t>
      </w:r>
      <w:r w:rsidR="00E61AFC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или об отклонении проекта Правил и о направлении его на доработку с указанием даты его повторного представления;</w:t>
      </w:r>
    </w:p>
    <w:p w14:paraId="17F431EC" w14:textId="7777777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6) 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14:paraId="0E2BECF9" w14:textId="7777777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7)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14:paraId="462ED5D0" w14:textId="7777777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8) 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14:paraId="0DCD5FBC" w14:textId="7777777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9)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14:paraId="1ADE7A9A" w14:textId="7777777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10) принятие решения о подготовке документации по планировке территории;</w:t>
      </w:r>
    </w:p>
    <w:p w14:paraId="64122E79" w14:textId="7777777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11) принятие решения о назначении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14:paraId="288DD191" w14:textId="77777777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12)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слушаний;</w:t>
      </w:r>
    </w:p>
    <w:p w14:paraId="76165274" w14:textId="79887255" w:rsidR="00CD10ED" w:rsidRPr="007E5341" w:rsidRDefault="00CD10ED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13) осуществление иных полномочий в пределах компетенции, установленной законодательством Российской Федерации, Новосибирской области, Уставом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нормативными правовыми решениями Совета депутатов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14:paraId="099C06DA" w14:textId="11233B2F" w:rsidR="003722FA" w:rsidRPr="007E5341" w:rsidRDefault="003722FA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7.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К полномочиям администрации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области землепользования и застройки относятся:</w:t>
      </w:r>
    </w:p>
    <w:p w14:paraId="3A69AD7F" w14:textId="43B049FC" w:rsidR="00017AA0" w:rsidRPr="00017AA0" w:rsidRDefault="00017AA0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1) подготовка проекта генерального плана </w:t>
      </w:r>
      <w:r w:rsidR="00FF13E9">
        <w:rPr>
          <w:rFonts w:ascii="Times New Roman" w:hAnsi="Times New Roman" w:cs="Times New Roman"/>
          <w:sz w:val="28"/>
          <w:szCs w:val="28"/>
        </w:rPr>
        <w:t>Новоспасского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сельсовета, подготовка проекта Правил;</w:t>
      </w:r>
    </w:p>
    <w:p w14:paraId="0331A3D4" w14:textId="5020735E" w:rsidR="00017AA0" w:rsidRPr="00017AA0" w:rsidRDefault="00017AA0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2) направление в комиссию предложений о внесении изменений в Правила в </w:t>
      </w:r>
      <w:r w:rsidRPr="00017AA0">
        <w:rPr>
          <w:rFonts w:ascii="Times New Roman" w:hAnsi="Times New Roman" w:cs="Times New Roman"/>
          <w:sz w:val="28"/>
          <w:szCs w:val="28"/>
        </w:rPr>
        <w:lastRenderedPageBreak/>
        <w:t xml:space="preserve">случаях, если необходимо совершенствовать порядок регулирования землепользования и застройки на соответствующей территории </w:t>
      </w:r>
      <w:r w:rsidR="00FF13E9">
        <w:rPr>
          <w:rFonts w:ascii="Times New Roman" w:hAnsi="Times New Roman" w:cs="Times New Roman"/>
          <w:sz w:val="28"/>
          <w:szCs w:val="28"/>
        </w:rPr>
        <w:t>Новоспасского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14:paraId="2266A275" w14:textId="1BEE239D" w:rsidR="00017AA0" w:rsidRPr="00017AA0" w:rsidRDefault="00017AA0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3) владение, пользование и распоряжение земельными участками, находящимися в муниципальной собственности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14:paraId="56731CF3" w14:textId="77777777" w:rsidR="00017AA0" w:rsidRPr="00017AA0" w:rsidRDefault="00017AA0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4) разработка и реализация программ использования и охраны земель;</w:t>
      </w:r>
    </w:p>
    <w:p w14:paraId="192A7AD5" w14:textId="77777777" w:rsidR="00017AA0" w:rsidRPr="00017AA0" w:rsidRDefault="00017AA0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5) принятие решений о резервировании земель и изъятии земельных участков для муниципальных нужд;</w:t>
      </w:r>
    </w:p>
    <w:p w14:paraId="0DB70E14" w14:textId="77777777" w:rsidR="00017AA0" w:rsidRPr="00017AA0" w:rsidRDefault="00017AA0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6) подготовка и утверждение документации по планировке территории в соответствии с законодательством;</w:t>
      </w:r>
    </w:p>
    <w:p w14:paraId="42A3E0CB" w14:textId="1FA5D046" w:rsidR="00017AA0" w:rsidRPr="00017AA0" w:rsidRDefault="00017AA0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7) выдача разрешений на строительство (за исключением случаев, предусмотренных Градостроительным кодексом РФ, иными федеральными законами), разрешений на ввод объектов в эксплуатацию, реконструкции объектов капитального строительства, расположенных на территории </w:t>
      </w:r>
      <w:r w:rsidR="00FF13E9">
        <w:rPr>
          <w:rFonts w:ascii="Times New Roman" w:hAnsi="Times New Roman" w:cs="Times New Roman"/>
          <w:sz w:val="28"/>
          <w:szCs w:val="28"/>
        </w:rPr>
        <w:t>Новоспасского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14:paraId="23F3A92F" w14:textId="72A73208" w:rsidR="00017AA0" w:rsidRPr="00017AA0" w:rsidRDefault="00017AA0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7) осуществление иных полномочий в пределах компетенции, установленной в соответствии с законодательством Российской Федерации, Новосибирской области, Уставом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нормативными правовыми решениями Совета депутатов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14:paraId="6B4D8EC8" w14:textId="77777777" w:rsidR="002D24AA" w:rsidRPr="007E5341" w:rsidRDefault="002D24AA" w:rsidP="00EB2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11A38" w14:textId="751C02DF" w:rsidR="002D24AA" w:rsidRPr="007E5341" w:rsidRDefault="00E8766B" w:rsidP="00EB26CD">
      <w:pPr>
        <w:pStyle w:val="1"/>
        <w:spacing w:before="0"/>
        <w:ind w:left="0" w:firstLine="709"/>
        <w:contextualSpacing/>
        <w:rPr>
          <w:b w:val="0"/>
          <w:bCs w:val="0"/>
        </w:rPr>
      </w:pPr>
      <w:r w:rsidRPr="007E5341">
        <w:t xml:space="preserve">Глава </w:t>
      </w:r>
      <w:r>
        <w:t>4</w:t>
      </w:r>
      <w:r w:rsidRPr="007E5341">
        <w:t>. 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</w:r>
    </w:p>
    <w:p w14:paraId="749F97D9" w14:textId="77777777" w:rsidR="00B85B80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8.</w:t>
      </w:r>
      <w:r w:rsidRPr="007E5341">
        <w:rPr>
          <w:rFonts w:ascii="Times New Roman" w:hAnsi="Times New Roman" w:cs="Times New Roman"/>
          <w:sz w:val="28"/>
          <w:szCs w:val="28"/>
        </w:rPr>
        <w:tab/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99151CD" w14:textId="77777777" w:rsidR="00B85B80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9.</w:t>
      </w:r>
      <w:r w:rsidRPr="007E5341">
        <w:rPr>
          <w:rFonts w:ascii="Times New Roman" w:hAnsi="Times New Roman" w:cs="Times New Roman"/>
          <w:sz w:val="28"/>
          <w:szCs w:val="28"/>
        </w:rPr>
        <w:tab/>
        <w:t>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самостоятельно без дополнительных разрешений и согласования.</w:t>
      </w:r>
    </w:p>
    <w:p w14:paraId="46FBE397" w14:textId="77777777" w:rsidR="00B85B80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4856E196" w14:textId="77777777" w:rsidR="00B85B80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10.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</w:t>
      </w:r>
      <w:r w:rsidRPr="007E5341">
        <w:rPr>
          <w:rFonts w:ascii="Times New Roman" w:hAnsi="Times New Roman" w:cs="Times New Roman"/>
          <w:sz w:val="28"/>
          <w:szCs w:val="28"/>
        </w:rPr>
        <w:lastRenderedPageBreak/>
        <w:t>в соответствии с действующим законодательством.</w:t>
      </w:r>
    </w:p>
    <w:p w14:paraId="48190724" w14:textId="77777777" w:rsidR="00B85B80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11.</w:t>
      </w:r>
      <w:r w:rsidRPr="007E5341">
        <w:rPr>
          <w:rFonts w:ascii="Times New Roman" w:hAnsi="Times New Roman" w:cs="Times New Roman"/>
          <w:sz w:val="28"/>
          <w:szCs w:val="28"/>
        </w:rPr>
        <w:tab/>
        <w:t>В случаях, если земельный участок и (или) объект капитального строительства расположен на территории, на которую действие градостроительных регламентов не распространяется или для которой градостроительный регламент не устанавливается, изменение вида его разрешенного использования осуществляется в соответствии с Градостроительным кодексом Российской Федерации.</w:t>
      </w:r>
    </w:p>
    <w:p w14:paraId="0333CD25" w14:textId="77777777" w:rsidR="00B85B80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12.</w:t>
      </w:r>
      <w:r w:rsidRPr="007E5341">
        <w:rPr>
          <w:rFonts w:ascii="Times New Roman" w:hAnsi="Times New Roman" w:cs="Times New Roman"/>
          <w:sz w:val="28"/>
          <w:szCs w:val="28"/>
        </w:rPr>
        <w:tab/>
        <w:t>Использование земельного участка и (или)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(далее − разрешение на условно разрешенный вид использования).</w:t>
      </w:r>
    </w:p>
    <w:p w14:paraId="7551A87B" w14:textId="77777777" w:rsidR="00B85B80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13.</w:t>
      </w:r>
      <w:r w:rsidRPr="007E5341">
        <w:rPr>
          <w:rFonts w:ascii="Times New Roman" w:hAnsi="Times New Roman" w:cs="Times New Roman"/>
          <w:sz w:val="28"/>
          <w:szCs w:val="28"/>
        </w:rPr>
        <w:tab/>
        <w:t>Физическое или юридическое лицо, заинтересованное в предоставлении разрешения на условно разрешенный вид использования, направляет заявление о предоставлении разрешения на условно разрешенный вид использования в Комиссию.</w:t>
      </w:r>
    </w:p>
    <w:p w14:paraId="6F333996" w14:textId="689D2290" w:rsidR="00B85B80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14.</w:t>
      </w:r>
      <w:r w:rsidRPr="007E5341">
        <w:rPr>
          <w:rFonts w:ascii="Times New Roman" w:hAnsi="Times New Roman" w:cs="Times New Roman"/>
          <w:sz w:val="28"/>
          <w:szCs w:val="28"/>
        </w:rPr>
        <w:tab/>
        <w:t>Предоставление разрешения на условно разрешенный вид использования осуществляется в соответствии со статьей 39 Градостроительного кодекса Российской Федерации</w:t>
      </w:r>
      <w:r w:rsidR="00CD10ED" w:rsidRPr="007E5341">
        <w:rPr>
          <w:rFonts w:ascii="Times New Roman" w:hAnsi="Times New Roman" w:cs="Times New Roman"/>
          <w:sz w:val="28"/>
          <w:szCs w:val="28"/>
        </w:rPr>
        <w:t>.</w:t>
      </w:r>
    </w:p>
    <w:p w14:paraId="1B351ADE" w14:textId="67E6CF7F" w:rsidR="00B85B80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15.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</w:t>
      </w:r>
      <w:r w:rsidR="009F608F" w:rsidRPr="007E5341">
        <w:rPr>
          <w:rFonts w:ascii="Times New Roman" w:hAnsi="Times New Roman" w:cs="Times New Roman"/>
          <w:sz w:val="28"/>
          <w:szCs w:val="28"/>
        </w:rPr>
        <w:t>строительства, реконструкции</w:t>
      </w:r>
      <w:r w:rsidRPr="007E5341">
        <w:rPr>
          <w:rFonts w:ascii="Times New Roman" w:hAnsi="Times New Roman" w:cs="Times New Roman"/>
          <w:sz w:val="28"/>
          <w:szCs w:val="28"/>
        </w:rPr>
        <w:t xml:space="preserve">    объектов    капитального строительства (далее − разрешение на отклонение от предельных параметров).</w:t>
      </w:r>
    </w:p>
    <w:p w14:paraId="5F54755D" w14:textId="77777777" w:rsidR="00B85B80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16.</w:t>
      </w:r>
      <w:r w:rsidRPr="007E5341">
        <w:rPr>
          <w:rFonts w:ascii="Times New Roman" w:hAnsi="Times New Roman" w:cs="Times New Roman"/>
          <w:sz w:val="28"/>
          <w:szCs w:val="28"/>
        </w:rPr>
        <w:tab/>
        <w:t>Размещение на земельном участке объектов капитального строительства, их реконструкция с отклонением от предельных параметров разрешенного строительства, реконструкции объектов капитального строительства допускается после предоставления разрешения на отклонение от предельных параметров.</w:t>
      </w:r>
    </w:p>
    <w:p w14:paraId="46274BE6" w14:textId="77777777" w:rsidR="00B85B80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17.</w:t>
      </w:r>
      <w:r w:rsidRPr="007E5341">
        <w:rPr>
          <w:rFonts w:ascii="Times New Roman" w:hAnsi="Times New Roman" w:cs="Times New Roman"/>
          <w:sz w:val="28"/>
          <w:szCs w:val="28"/>
        </w:rPr>
        <w:tab/>
        <w:t>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разрешения.</w:t>
      </w:r>
    </w:p>
    <w:p w14:paraId="4CC65156" w14:textId="344F7B6D" w:rsidR="002D24AA" w:rsidRPr="007E5341" w:rsidRDefault="00B85B80" w:rsidP="00EB26C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18.</w:t>
      </w:r>
      <w:r w:rsidRPr="007E5341">
        <w:rPr>
          <w:rFonts w:ascii="Times New Roman" w:hAnsi="Times New Roman" w:cs="Times New Roman"/>
          <w:sz w:val="28"/>
          <w:szCs w:val="28"/>
        </w:rPr>
        <w:tab/>
        <w:t>Предоставление разрешения на отклонение от предельных параметров осуществляется в соответствии со статьей 40 Градостроительного кодекса Российской Федерации с учетом особенностей, установленных разделом V Порядка.</w:t>
      </w:r>
    </w:p>
    <w:p w14:paraId="683ED931" w14:textId="77777777" w:rsidR="00B85B80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57266F7" w14:textId="097BE4F3" w:rsidR="00E8766B" w:rsidRPr="007E5341" w:rsidRDefault="00E8766B" w:rsidP="00EB26CD">
      <w:pPr>
        <w:pStyle w:val="1"/>
        <w:spacing w:before="0"/>
        <w:ind w:left="0" w:firstLine="709"/>
        <w:contextualSpacing/>
      </w:pPr>
      <w:r w:rsidRPr="007E5341">
        <w:t xml:space="preserve">Глава </w:t>
      </w:r>
      <w:r>
        <w:t>5</w:t>
      </w:r>
      <w:r w:rsidRPr="007E5341">
        <w:t xml:space="preserve">. Подготовка документации по планировке территории </w:t>
      </w:r>
      <w:r>
        <w:t>Новоспасского сельсовета Барабинского</w:t>
      </w:r>
      <w:r w:rsidRPr="007E5341">
        <w:t xml:space="preserve"> района Новосибирской области</w:t>
      </w:r>
    </w:p>
    <w:p w14:paraId="7FBB5BFF" w14:textId="15B166BC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134"/>
        </w:tabs>
        <w:ind w:left="0" w:right="282" w:firstLine="638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Подготовка документации по планировке территории осуществляется 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целях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обеспечения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устойчивого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развития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территорий,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числе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выделения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элементов планировочной структуры, установления границ земельных участков,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границ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зон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планируемого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размещения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объектов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капитального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строительства.</w:t>
      </w:r>
    </w:p>
    <w:p w14:paraId="51C54889" w14:textId="4198FEE6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134"/>
        </w:tabs>
        <w:ind w:left="0" w:right="288" w:firstLine="638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Подготовка документации по планировке территории осуществляется 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 со статьей 45 Градостроительного кодекса Российской Федерации с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lastRenderedPageBreak/>
        <w:t>учетом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разделом</w:t>
      </w:r>
      <w:r w:rsidRPr="007E5341">
        <w:rPr>
          <w:spacing w:val="2"/>
          <w:sz w:val="28"/>
          <w:szCs w:val="28"/>
        </w:rPr>
        <w:t xml:space="preserve"> </w:t>
      </w:r>
      <w:r w:rsidRPr="007E5341">
        <w:rPr>
          <w:sz w:val="28"/>
          <w:szCs w:val="28"/>
        </w:rPr>
        <w:t>VI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Порядка.</w:t>
      </w:r>
    </w:p>
    <w:p w14:paraId="2577862A" w14:textId="77777777" w:rsidR="00B85B80" w:rsidRPr="007E5341" w:rsidRDefault="00B85B80" w:rsidP="00B85B80">
      <w:pPr>
        <w:pStyle w:val="aa"/>
        <w:tabs>
          <w:tab w:val="left" w:pos="1134"/>
        </w:tabs>
        <w:ind w:left="638" w:right="288" w:firstLine="0"/>
        <w:jc w:val="right"/>
        <w:rPr>
          <w:sz w:val="28"/>
          <w:szCs w:val="28"/>
        </w:rPr>
      </w:pPr>
    </w:p>
    <w:p w14:paraId="08CDAE8B" w14:textId="7ED8B554" w:rsidR="00B85B80" w:rsidRPr="007E5341" w:rsidRDefault="00B85B80" w:rsidP="00B85B80">
      <w:pPr>
        <w:pStyle w:val="1"/>
        <w:spacing w:before="0"/>
        <w:ind w:left="0" w:firstLine="709"/>
        <w:contextualSpacing/>
      </w:pPr>
      <w:r w:rsidRPr="007E5341">
        <w:t>Глава 6. Проведение</w:t>
      </w:r>
      <w:r w:rsidRPr="007E5341">
        <w:rPr>
          <w:spacing w:val="1"/>
        </w:rPr>
        <w:t xml:space="preserve"> </w:t>
      </w:r>
      <w:r w:rsidRPr="007E5341">
        <w:t>общественных</w:t>
      </w:r>
      <w:r w:rsidRPr="007E5341">
        <w:rPr>
          <w:spacing w:val="1"/>
        </w:rPr>
        <w:t xml:space="preserve"> </w:t>
      </w:r>
      <w:r w:rsidRPr="007E5341">
        <w:t>обсуждений</w:t>
      </w:r>
      <w:r w:rsidRPr="007E5341">
        <w:rPr>
          <w:spacing w:val="1"/>
        </w:rPr>
        <w:t xml:space="preserve"> </w:t>
      </w:r>
      <w:r w:rsidRPr="007E5341">
        <w:t>или</w:t>
      </w:r>
      <w:r w:rsidRPr="007E5341">
        <w:rPr>
          <w:spacing w:val="1"/>
        </w:rPr>
        <w:t xml:space="preserve"> </w:t>
      </w:r>
      <w:r w:rsidRPr="007E5341">
        <w:t>публичных</w:t>
      </w:r>
      <w:r w:rsidRPr="007E5341">
        <w:rPr>
          <w:spacing w:val="1"/>
        </w:rPr>
        <w:t xml:space="preserve"> </w:t>
      </w:r>
      <w:r w:rsidRPr="007E5341">
        <w:t xml:space="preserve">слушаний на территории </w:t>
      </w:r>
      <w:r w:rsidR="00FF13E9">
        <w:t>Новоспасского</w:t>
      </w:r>
      <w:r w:rsidR="00017AA0">
        <w:t xml:space="preserve"> сельсовета </w:t>
      </w:r>
      <w:r w:rsidR="00FF13E9">
        <w:t>Барабинского</w:t>
      </w:r>
      <w:r w:rsidRPr="007E5341">
        <w:t xml:space="preserve"> района Новосибирской области</w:t>
      </w:r>
    </w:p>
    <w:p w14:paraId="038C2015" w14:textId="09F1C6FD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территории</w:t>
      </w:r>
      <w:r w:rsidRPr="007E5341">
        <w:rPr>
          <w:spacing w:val="1"/>
          <w:sz w:val="28"/>
          <w:szCs w:val="28"/>
        </w:rPr>
        <w:t xml:space="preserve"> </w:t>
      </w:r>
      <w:r w:rsidR="00FF13E9">
        <w:rPr>
          <w:sz w:val="28"/>
          <w:szCs w:val="28"/>
        </w:rPr>
        <w:t>Новоспасского</w:t>
      </w:r>
      <w:r w:rsidR="00017AA0">
        <w:rPr>
          <w:sz w:val="28"/>
          <w:szCs w:val="28"/>
        </w:rPr>
        <w:t xml:space="preserve"> сельсовета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 (далее –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слушания)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организуются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проводятся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целях:</w:t>
      </w:r>
    </w:p>
    <w:p w14:paraId="41068C11" w14:textId="29B9900E" w:rsidR="004C2842" w:rsidRPr="007E5341" w:rsidRDefault="00B85B80" w:rsidP="004C2842">
      <w:pPr>
        <w:pStyle w:val="aa"/>
        <w:numPr>
          <w:ilvl w:val="0"/>
          <w:numId w:val="2"/>
        </w:numPr>
        <w:tabs>
          <w:tab w:val="left" w:pos="1134"/>
        </w:tabs>
        <w:ind w:left="0" w:right="0" w:firstLine="709"/>
        <w:contextualSpacing/>
        <w:rPr>
          <w:sz w:val="28"/>
          <w:szCs w:val="28"/>
        </w:rPr>
      </w:pPr>
      <w:r w:rsidRPr="007E5341">
        <w:rPr>
          <w:sz w:val="28"/>
          <w:szCs w:val="28"/>
        </w:rPr>
        <w:t>соблюдения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человека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благоприятные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условия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жизнедеятельности,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законных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интересов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правообладателей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и объектов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капитального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строительства;</w:t>
      </w:r>
    </w:p>
    <w:p w14:paraId="5C734C34" w14:textId="3E79916B" w:rsidR="00B85B80" w:rsidRPr="007E5341" w:rsidRDefault="00B85B80" w:rsidP="00B85B80">
      <w:pPr>
        <w:pStyle w:val="aa"/>
        <w:numPr>
          <w:ilvl w:val="0"/>
          <w:numId w:val="2"/>
        </w:numPr>
        <w:tabs>
          <w:tab w:val="left" w:pos="1204"/>
        </w:tabs>
        <w:ind w:left="0" w:right="0" w:firstLine="709"/>
        <w:contextualSpacing/>
        <w:rPr>
          <w:sz w:val="28"/>
          <w:szCs w:val="28"/>
        </w:rPr>
      </w:pPr>
      <w:r w:rsidRPr="007E5341">
        <w:rPr>
          <w:sz w:val="28"/>
          <w:szCs w:val="28"/>
        </w:rPr>
        <w:t>информирования населения</w:t>
      </w:r>
      <w:r w:rsidRPr="007E5341">
        <w:rPr>
          <w:spacing w:val="1"/>
          <w:sz w:val="28"/>
          <w:szCs w:val="28"/>
        </w:rPr>
        <w:t xml:space="preserve"> </w:t>
      </w:r>
      <w:r w:rsidR="00FF13E9">
        <w:rPr>
          <w:sz w:val="28"/>
          <w:szCs w:val="28"/>
        </w:rPr>
        <w:t>Новоспасского</w:t>
      </w:r>
      <w:r w:rsidR="00017AA0">
        <w:rPr>
          <w:sz w:val="28"/>
          <w:szCs w:val="28"/>
        </w:rPr>
        <w:t xml:space="preserve"> сельсовета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деятельности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="00CA4043">
        <w:rPr>
          <w:sz w:val="28"/>
          <w:szCs w:val="28"/>
        </w:rPr>
        <w:t>Неудачинском</w:t>
      </w:r>
      <w:r w:rsidR="00017AA0">
        <w:rPr>
          <w:sz w:val="28"/>
          <w:szCs w:val="28"/>
        </w:rPr>
        <w:t xml:space="preserve"> сельсовете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области.</w:t>
      </w:r>
    </w:p>
    <w:p w14:paraId="4E3F59AE" w14:textId="0994BC9C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Организация и проведение общественных обсуждений или 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осуществляется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определяемым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Уставом</w:t>
      </w:r>
      <w:r w:rsidRPr="007E5341">
        <w:rPr>
          <w:spacing w:val="-67"/>
          <w:sz w:val="28"/>
          <w:szCs w:val="28"/>
        </w:rPr>
        <w:t xml:space="preserve"> </w:t>
      </w:r>
      <w:r w:rsidR="00A85EB1" w:rsidRPr="007E5341">
        <w:rPr>
          <w:spacing w:val="-67"/>
          <w:sz w:val="28"/>
          <w:szCs w:val="28"/>
        </w:rPr>
        <w:t xml:space="preserve">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 и (или) нормативными правовыми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актами Совета депутатов </w:t>
      </w:r>
      <w:r w:rsidR="00FF13E9">
        <w:rPr>
          <w:sz w:val="28"/>
          <w:szCs w:val="28"/>
        </w:rPr>
        <w:t>Барабинского</w:t>
      </w:r>
      <w:r w:rsidR="00017AA0">
        <w:rPr>
          <w:sz w:val="28"/>
          <w:szCs w:val="28"/>
        </w:rPr>
        <w:t xml:space="preserve"> </w:t>
      </w:r>
      <w:r w:rsidRPr="007E5341">
        <w:rPr>
          <w:sz w:val="28"/>
          <w:szCs w:val="28"/>
        </w:rPr>
        <w:t>района Новосибирской области, с учетом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положений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 кодекса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Федерации.</w:t>
      </w:r>
    </w:p>
    <w:p w14:paraId="6F604C8A" w14:textId="77777777" w:rsidR="00B85B80" w:rsidRPr="007E5341" w:rsidRDefault="00B85B80" w:rsidP="00B85B80">
      <w:pPr>
        <w:pStyle w:val="ab"/>
        <w:ind w:left="0" w:firstLine="709"/>
        <w:contextualSpacing/>
      </w:pPr>
      <w:r w:rsidRPr="007E5341">
        <w:t>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r w:rsidRPr="007E5341">
        <w:t>частью</w:t>
      </w:r>
      <w:r w:rsidRPr="007E5341">
        <w:rPr>
          <w:spacing w:val="1"/>
        </w:rPr>
        <w:t xml:space="preserve"> </w:t>
      </w:r>
      <w:r w:rsidRPr="007E5341">
        <w:t>3.3</w:t>
      </w:r>
      <w:r w:rsidRPr="007E5341">
        <w:rPr>
          <w:spacing w:val="1"/>
        </w:rPr>
        <w:t xml:space="preserve"> </w:t>
      </w:r>
      <w:r w:rsidRPr="007E5341">
        <w:t>статьи</w:t>
      </w:r>
      <w:r w:rsidRPr="007E5341">
        <w:rPr>
          <w:spacing w:val="1"/>
        </w:rPr>
        <w:t xml:space="preserve"> </w:t>
      </w:r>
      <w:r w:rsidRPr="007E5341">
        <w:t>33</w:t>
      </w:r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13"/>
        </w:rPr>
        <w:t xml:space="preserve"> </w:t>
      </w:r>
      <w:r w:rsidRPr="007E5341">
        <w:t>Федерации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целях</w:t>
      </w:r>
      <w:r w:rsidRPr="007E5341">
        <w:rPr>
          <w:spacing w:val="14"/>
        </w:rPr>
        <w:t xml:space="preserve"> </w:t>
      </w:r>
      <w:r w:rsidRPr="007E5341">
        <w:t>внесения</w:t>
      </w:r>
      <w:r w:rsidRPr="007E5341">
        <w:rPr>
          <w:spacing w:val="14"/>
        </w:rPr>
        <w:t xml:space="preserve"> </w:t>
      </w:r>
      <w:r w:rsidRPr="007E5341">
        <w:t>изменений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правила</w:t>
      </w:r>
      <w:r w:rsidRPr="007E5341">
        <w:rPr>
          <w:spacing w:val="12"/>
        </w:rPr>
        <w:t xml:space="preserve"> </w:t>
      </w:r>
      <w:r w:rsidRPr="007E5341">
        <w:t>землепользования</w:t>
      </w:r>
      <w:r w:rsidRPr="007E5341">
        <w:rPr>
          <w:spacing w:val="-67"/>
        </w:rPr>
        <w:t xml:space="preserve"> </w:t>
      </w:r>
      <w:r w:rsidRPr="007E5341">
        <w:t xml:space="preserve">и застройки в случаях, предусмотренных </w:t>
      </w:r>
      <w:hyperlink r:id="rId7">
        <w:r w:rsidRPr="007E5341">
          <w:t>пунктами 3</w:t>
        </w:r>
      </w:hyperlink>
      <w:r w:rsidRPr="007E5341">
        <w:t xml:space="preserve"> − </w:t>
      </w:r>
      <w:hyperlink r:id="rId8">
        <w:r w:rsidRPr="007E5341">
          <w:t>6 части 2</w:t>
        </w:r>
      </w:hyperlink>
      <w:r w:rsidRPr="007E5341">
        <w:t xml:space="preserve"> и </w:t>
      </w:r>
      <w:hyperlink r:id="rId9">
        <w:r w:rsidRPr="007E5341">
          <w:t>частью 3.1</w:t>
        </w:r>
      </w:hyperlink>
      <w:r w:rsidRPr="007E5341">
        <w:rPr>
          <w:spacing w:val="1"/>
        </w:rPr>
        <w:t xml:space="preserve"> </w:t>
      </w:r>
      <w:r w:rsidRPr="007E5341">
        <w:t>статьи 33 Градостроительного кодекса Российской Федерации, а также в случае</w:t>
      </w:r>
      <w:r w:rsidRPr="007E5341">
        <w:rPr>
          <w:spacing w:val="1"/>
        </w:rPr>
        <w:t xml:space="preserve"> </w:t>
      </w:r>
      <w:r w:rsidRPr="007E5341">
        <w:t>однократного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видов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использования,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градостроительным</w:t>
      </w:r>
      <w:r w:rsidRPr="007E5341">
        <w:rPr>
          <w:spacing w:val="1"/>
        </w:rPr>
        <w:t xml:space="preserve"> </w:t>
      </w:r>
      <w:r w:rsidRPr="007E5341">
        <w:t>регламентом</w:t>
      </w:r>
      <w:r w:rsidRPr="007E5341">
        <w:rPr>
          <w:spacing w:val="1"/>
        </w:rPr>
        <w:t xml:space="preserve"> </w:t>
      </w:r>
      <w:r w:rsidRPr="007E5341">
        <w:t>для</w:t>
      </w:r>
      <w:r w:rsidRPr="007E5341">
        <w:rPr>
          <w:spacing w:val="1"/>
        </w:rPr>
        <w:t xml:space="preserve"> </w:t>
      </w:r>
      <w:r w:rsidRPr="007E5341">
        <w:t>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без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ранее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предельных</w:t>
      </w:r>
      <w:r w:rsidRPr="007E5341">
        <w:rPr>
          <w:spacing w:val="1"/>
        </w:rPr>
        <w:t xml:space="preserve"> </w:t>
      </w:r>
      <w:r w:rsidRPr="007E5341">
        <w:t>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 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</w:t>
      </w:r>
      <w:r w:rsidRPr="007E5341">
        <w:rPr>
          <w:spacing w:val="1"/>
        </w:rPr>
        <w:t xml:space="preserve"> </w:t>
      </w:r>
      <w:r w:rsidRPr="007E5341">
        <w:t>и</w:t>
      </w:r>
      <w:r w:rsidRPr="007E5341">
        <w:rPr>
          <w:spacing w:val="1"/>
        </w:rPr>
        <w:t xml:space="preserve"> </w:t>
      </w:r>
      <w:r w:rsidRPr="007E5341">
        <w:t>(или)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случае однократного изменения одного или нескольких предельных 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</w:t>
      </w:r>
      <w:r w:rsidRPr="007E5341">
        <w:rPr>
          <w:spacing w:val="1"/>
        </w:rPr>
        <w:t xml:space="preserve"> </w:t>
      </w:r>
      <w:r w:rsidRPr="007E5341">
        <w:t>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строительства, установленных градостроительным регламентом для 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более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на</w:t>
      </w:r>
      <w:r w:rsidRPr="007E5341">
        <w:rPr>
          <w:spacing w:val="1"/>
        </w:rPr>
        <w:t xml:space="preserve"> </w:t>
      </w:r>
      <w:r w:rsidRPr="007E5341">
        <w:t>десять</w:t>
      </w:r>
      <w:r w:rsidRPr="007E5341">
        <w:rPr>
          <w:spacing w:val="1"/>
        </w:rPr>
        <w:t xml:space="preserve"> </w:t>
      </w:r>
      <w:r w:rsidRPr="007E5341">
        <w:t>процентов</w:t>
      </w:r>
      <w:r w:rsidRPr="007E5341">
        <w:rPr>
          <w:spacing w:val="1"/>
        </w:rPr>
        <w:t xml:space="preserve"> </w:t>
      </w:r>
      <w:r w:rsidRPr="007E5341">
        <w:t>проведение</w:t>
      </w:r>
      <w:r w:rsidRPr="007E5341">
        <w:rPr>
          <w:spacing w:val="1"/>
        </w:rPr>
        <w:t xml:space="preserve"> </w:t>
      </w:r>
      <w:r w:rsidRPr="007E5341">
        <w:t>общественных обсуждений или публичных слушаний, опубликование сообщения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принятии</w:t>
      </w:r>
      <w:r w:rsidRPr="007E5341">
        <w:rPr>
          <w:spacing w:val="1"/>
        </w:rPr>
        <w:t xml:space="preserve"> </w:t>
      </w:r>
      <w:r w:rsidRPr="007E5341">
        <w:t>решения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подготовке</w:t>
      </w:r>
      <w:r w:rsidRPr="007E5341">
        <w:rPr>
          <w:spacing w:val="1"/>
        </w:rPr>
        <w:t xml:space="preserve"> </w:t>
      </w:r>
      <w:r w:rsidRPr="007E5341">
        <w:t>проекта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внесении</w:t>
      </w:r>
      <w:r w:rsidRPr="007E5341">
        <w:rPr>
          <w:spacing w:val="1"/>
        </w:rPr>
        <w:t xml:space="preserve"> </w:t>
      </w:r>
      <w:r w:rsidRPr="007E5341">
        <w:t>изменений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землепользования и застройки и подготовка предусмотренного</w:t>
      </w:r>
      <w:r w:rsidRPr="007E5341">
        <w:rPr>
          <w:spacing w:val="70"/>
        </w:rPr>
        <w:t xml:space="preserve"> </w:t>
      </w:r>
      <w:hyperlink r:id="rId10">
        <w:r w:rsidRPr="007E5341">
          <w:t>частью 4</w:t>
        </w:r>
      </w:hyperlink>
      <w:r w:rsidRPr="007E5341">
        <w:t xml:space="preserve"> статьи</w:t>
      </w:r>
      <w:r w:rsidRPr="007E5341">
        <w:rPr>
          <w:spacing w:val="1"/>
        </w:rPr>
        <w:t xml:space="preserve"> </w:t>
      </w:r>
      <w:r w:rsidRPr="007E5341">
        <w:t>33 Градостроительного кодекса Российской Федерации заключения комиссии не</w:t>
      </w:r>
      <w:r w:rsidRPr="007E5341">
        <w:rPr>
          <w:spacing w:val="1"/>
        </w:rPr>
        <w:t xml:space="preserve"> </w:t>
      </w:r>
      <w:r w:rsidRPr="007E5341">
        <w:t>требуются.</w:t>
      </w:r>
    </w:p>
    <w:p w14:paraId="5C652C4A" w14:textId="77777777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должны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выноситься:</w:t>
      </w:r>
    </w:p>
    <w:p w14:paraId="3060EAED" w14:textId="62971509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</w:t>
      </w:r>
      <w:r w:rsidR="00B85B80" w:rsidRPr="007E5341">
        <w:rPr>
          <w:spacing w:val="-2"/>
        </w:rPr>
        <w:t xml:space="preserve"> </w:t>
      </w:r>
      <w:r w:rsidR="00B85B80" w:rsidRPr="007E5341">
        <w:t>Правил</w:t>
      </w:r>
      <w:r w:rsidR="00B85B80" w:rsidRPr="007E5341">
        <w:rPr>
          <w:spacing w:val="-5"/>
        </w:rPr>
        <w:t xml:space="preserve"> </w:t>
      </w:r>
      <w:r w:rsidR="00B85B80" w:rsidRPr="007E5341">
        <w:t>и</w:t>
      </w:r>
      <w:r w:rsidR="00B85B80" w:rsidRPr="007E5341">
        <w:rPr>
          <w:spacing w:val="-2"/>
        </w:rPr>
        <w:t xml:space="preserve"> </w:t>
      </w:r>
      <w:r w:rsidR="00B85B80" w:rsidRPr="007E5341">
        <w:t>проект</w:t>
      </w:r>
      <w:r w:rsidR="00B85B80" w:rsidRPr="007E5341">
        <w:rPr>
          <w:spacing w:val="-4"/>
        </w:rPr>
        <w:t xml:space="preserve"> </w:t>
      </w:r>
      <w:r w:rsidR="00B85B80" w:rsidRPr="007E5341">
        <w:t>о внесении</w:t>
      </w:r>
      <w:r w:rsidR="00B85B80" w:rsidRPr="007E5341">
        <w:rPr>
          <w:spacing w:val="-5"/>
        </w:rPr>
        <w:t xml:space="preserve"> </w:t>
      </w:r>
      <w:r w:rsidR="00B85B80" w:rsidRPr="007E5341">
        <w:t>изменений</w:t>
      </w:r>
      <w:r w:rsidR="00B85B80" w:rsidRPr="007E5341">
        <w:rPr>
          <w:spacing w:val="-1"/>
        </w:rPr>
        <w:t xml:space="preserve"> </w:t>
      </w:r>
      <w:r w:rsidR="00B85B80" w:rsidRPr="007E5341">
        <w:t>в</w:t>
      </w:r>
      <w:r w:rsidR="00B85B80" w:rsidRPr="007E5341">
        <w:rPr>
          <w:spacing w:val="-2"/>
        </w:rPr>
        <w:t xml:space="preserve"> </w:t>
      </w:r>
      <w:r w:rsidR="00B85B80" w:rsidRPr="007E5341">
        <w:t>Правила;</w:t>
      </w:r>
    </w:p>
    <w:p w14:paraId="112149FC" w14:textId="2C336215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-4"/>
        </w:rPr>
        <w:t xml:space="preserve"> </w:t>
      </w:r>
      <w:r w:rsidR="00B85B80" w:rsidRPr="007E5341">
        <w:t>планировки</w:t>
      </w:r>
      <w:r w:rsidR="00B85B80" w:rsidRPr="007E5341">
        <w:rPr>
          <w:spacing w:val="-3"/>
        </w:rPr>
        <w:t xml:space="preserve"> </w:t>
      </w:r>
      <w:r w:rsidR="00B85B80" w:rsidRPr="007E5341">
        <w:t>территории</w:t>
      </w:r>
      <w:r w:rsidR="00B85B80" w:rsidRPr="007E5341">
        <w:rPr>
          <w:spacing w:val="-3"/>
        </w:rPr>
        <w:t xml:space="preserve"> </w:t>
      </w:r>
      <w:r w:rsidR="00B85B80" w:rsidRPr="007E5341">
        <w:t>и</w:t>
      </w:r>
      <w:r w:rsidR="00B85B80" w:rsidRPr="007E5341">
        <w:rPr>
          <w:spacing w:val="-7"/>
        </w:rPr>
        <w:t xml:space="preserve"> </w:t>
      </w:r>
      <w:r w:rsidR="00B85B80" w:rsidRPr="007E5341">
        <w:t>проекты</w:t>
      </w:r>
      <w:r w:rsidR="00B85B80" w:rsidRPr="007E5341">
        <w:rPr>
          <w:spacing w:val="-3"/>
        </w:rPr>
        <w:t xml:space="preserve"> </w:t>
      </w:r>
      <w:r w:rsidR="00B85B80" w:rsidRPr="007E5341">
        <w:t>межевания</w:t>
      </w:r>
      <w:r w:rsidR="00B85B80" w:rsidRPr="007E5341">
        <w:rPr>
          <w:spacing w:val="-3"/>
        </w:rPr>
        <w:t xml:space="preserve"> </w:t>
      </w:r>
      <w:r w:rsidR="00B85B80" w:rsidRPr="007E5341">
        <w:t>территории;</w:t>
      </w:r>
    </w:p>
    <w:p w14:paraId="452011C0" w14:textId="0F4CBB5C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 решений о предоставлении разрешений на условно разрешенный</w:t>
      </w:r>
      <w:r w:rsidR="00B85B80" w:rsidRPr="007E5341">
        <w:rPr>
          <w:spacing w:val="1"/>
        </w:rPr>
        <w:t xml:space="preserve"> </w:t>
      </w:r>
      <w:r w:rsidR="00B85B80" w:rsidRPr="007E5341">
        <w:t>вид</w:t>
      </w:r>
      <w:r w:rsidR="00B85B80" w:rsidRPr="007E5341">
        <w:rPr>
          <w:spacing w:val="1"/>
        </w:rPr>
        <w:t xml:space="preserve"> </w:t>
      </w:r>
      <w:r w:rsidR="00B85B80" w:rsidRPr="007E5341">
        <w:t>использования</w:t>
      </w:r>
      <w:r w:rsidR="00B85B80" w:rsidRPr="007E5341">
        <w:rPr>
          <w:spacing w:val="1"/>
        </w:rPr>
        <w:t xml:space="preserve"> </w:t>
      </w:r>
      <w:r w:rsidR="00B85B80" w:rsidRPr="007E5341">
        <w:t>земельных</w:t>
      </w:r>
      <w:r w:rsidR="00B85B80" w:rsidRPr="007E5341">
        <w:rPr>
          <w:spacing w:val="1"/>
        </w:rPr>
        <w:t xml:space="preserve"> </w:t>
      </w:r>
      <w:r w:rsidR="00B85B80" w:rsidRPr="007E5341">
        <w:t>участков</w:t>
      </w:r>
      <w:r w:rsidR="00B85B80" w:rsidRPr="007E5341">
        <w:rPr>
          <w:spacing w:val="1"/>
        </w:rPr>
        <w:t xml:space="preserve"> </w:t>
      </w:r>
      <w:r w:rsidR="00B85B80" w:rsidRPr="007E5341">
        <w:t>или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71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строительства;</w:t>
      </w:r>
    </w:p>
    <w:p w14:paraId="7A55DE58" w14:textId="0F87339C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1"/>
        </w:rPr>
        <w:t xml:space="preserve"> </w:t>
      </w:r>
      <w:r w:rsidR="00B85B80" w:rsidRPr="007E5341">
        <w:t>решений</w:t>
      </w:r>
      <w:r w:rsidR="00B85B80" w:rsidRPr="007E5341">
        <w:rPr>
          <w:spacing w:val="1"/>
        </w:rPr>
        <w:t xml:space="preserve"> </w:t>
      </w:r>
      <w:r w:rsidR="00B85B80" w:rsidRPr="007E5341">
        <w:t>о</w:t>
      </w:r>
      <w:r w:rsidR="00B85B80" w:rsidRPr="007E5341">
        <w:rPr>
          <w:spacing w:val="1"/>
        </w:rPr>
        <w:t xml:space="preserve"> </w:t>
      </w:r>
      <w:r w:rsidR="00B85B80" w:rsidRPr="007E5341">
        <w:t>предоставлении</w:t>
      </w:r>
      <w:r w:rsidR="00B85B80" w:rsidRPr="007E5341">
        <w:rPr>
          <w:spacing w:val="1"/>
        </w:rPr>
        <w:t xml:space="preserve"> </w:t>
      </w:r>
      <w:r w:rsidR="00B85B80" w:rsidRPr="007E5341">
        <w:t>разрешений</w:t>
      </w:r>
      <w:r w:rsidR="00B85B80" w:rsidRPr="007E5341">
        <w:rPr>
          <w:spacing w:val="1"/>
        </w:rPr>
        <w:t xml:space="preserve"> </w:t>
      </w:r>
      <w:r w:rsidR="00B85B80" w:rsidRPr="007E5341">
        <w:t>на</w:t>
      </w:r>
      <w:r w:rsidR="00B85B80" w:rsidRPr="007E5341">
        <w:rPr>
          <w:spacing w:val="1"/>
        </w:rPr>
        <w:t xml:space="preserve"> </w:t>
      </w:r>
      <w:r w:rsidR="00B85B80" w:rsidRPr="007E5341">
        <w:t>отклонение</w:t>
      </w:r>
      <w:r w:rsidR="00B85B80" w:rsidRPr="007E5341">
        <w:rPr>
          <w:spacing w:val="1"/>
        </w:rPr>
        <w:t xml:space="preserve"> </w:t>
      </w:r>
      <w:r w:rsidR="00B85B80" w:rsidRPr="007E5341">
        <w:t>от</w:t>
      </w:r>
      <w:r w:rsidR="00B85B80" w:rsidRPr="007E5341">
        <w:rPr>
          <w:spacing w:val="1"/>
        </w:rPr>
        <w:t xml:space="preserve"> </w:t>
      </w:r>
      <w:r w:rsidR="00B85B80" w:rsidRPr="007E5341">
        <w:t>предельных</w:t>
      </w:r>
      <w:r w:rsidR="00B85B80" w:rsidRPr="007E5341">
        <w:rPr>
          <w:spacing w:val="1"/>
        </w:rPr>
        <w:t xml:space="preserve"> </w:t>
      </w:r>
      <w:r w:rsidR="00B85B80" w:rsidRPr="007E5341">
        <w:t>параметров</w:t>
      </w:r>
      <w:r w:rsidR="00B85B80" w:rsidRPr="007E5341">
        <w:rPr>
          <w:spacing w:val="1"/>
        </w:rPr>
        <w:t xml:space="preserve"> </w:t>
      </w:r>
      <w:r w:rsidR="00B85B80" w:rsidRPr="007E5341">
        <w:t>разрешенного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строительства,</w:t>
      </w:r>
      <w:r w:rsidR="00B85B80" w:rsidRPr="007E5341">
        <w:rPr>
          <w:spacing w:val="1"/>
        </w:rPr>
        <w:t xml:space="preserve"> </w:t>
      </w:r>
      <w:r w:rsidR="00B85B80" w:rsidRPr="007E5341">
        <w:t>реконструкции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-67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-3"/>
        </w:rPr>
        <w:t xml:space="preserve"> </w:t>
      </w:r>
      <w:r w:rsidR="00B85B80" w:rsidRPr="007E5341">
        <w:t>строительства.</w:t>
      </w:r>
    </w:p>
    <w:p w14:paraId="4B3FCFE0" w14:textId="6C5470FB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lastRenderedPageBreak/>
        <w:t>Решения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назначении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слушаний принимает </w:t>
      </w:r>
      <w:r w:rsidR="00604BD9">
        <w:rPr>
          <w:sz w:val="28"/>
          <w:szCs w:val="28"/>
        </w:rPr>
        <w:t>Г</w:t>
      </w:r>
      <w:r w:rsidRPr="007E5341">
        <w:rPr>
          <w:sz w:val="28"/>
          <w:szCs w:val="28"/>
        </w:rPr>
        <w:t xml:space="preserve">лава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 после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получения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письма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Комиссии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необходимости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проведения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 с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Порядком.</w:t>
      </w:r>
    </w:p>
    <w:p w14:paraId="57DF38ED" w14:textId="77777777" w:rsidR="00B85B80" w:rsidRPr="007E5341" w:rsidRDefault="00B85B80" w:rsidP="00B85B80">
      <w:pPr>
        <w:pStyle w:val="aa"/>
        <w:tabs>
          <w:tab w:val="left" w:pos="993"/>
        </w:tabs>
        <w:ind w:left="638" w:right="288" w:firstLine="0"/>
        <w:rPr>
          <w:sz w:val="28"/>
          <w:szCs w:val="28"/>
        </w:rPr>
      </w:pPr>
    </w:p>
    <w:p w14:paraId="6D01EA5C" w14:textId="77777777" w:rsidR="00B85B80" w:rsidRPr="007E5341" w:rsidRDefault="00B85B80" w:rsidP="00B85B80">
      <w:pPr>
        <w:pStyle w:val="1"/>
        <w:spacing w:before="0"/>
        <w:ind w:left="0" w:firstLine="709"/>
      </w:pPr>
      <w:r w:rsidRPr="007E5341">
        <w:t>Глава</w:t>
      </w:r>
      <w:r w:rsidRPr="007E5341">
        <w:rPr>
          <w:spacing w:val="1"/>
        </w:rPr>
        <w:t xml:space="preserve"> </w:t>
      </w:r>
      <w:r w:rsidRPr="007E5341">
        <w:t>7.</w:t>
      </w:r>
      <w:r w:rsidRPr="007E5341">
        <w:rPr>
          <w:spacing w:val="-2"/>
        </w:rPr>
        <w:t xml:space="preserve"> </w:t>
      </w:r>
      <w:r w:rsidRPr="007E5341">
        <w:t>Внесение</w:t>
      </w:r>
      <w:r w:rsidRPr="007E5341">
        <w:rPr>
          <w:spacing w:val="-3"/>
        </w:rPr>
        <w:t xml:space="preserve"> </w:t>
      </w:r>
      <w:r w:rsidRPr="007E5341">
        <w:t>изменений</w:t>
      </w:r>
      <w:r w:rsidRPr="007E5341">
        <w:rPr>
          <w:spacing w:val="-1"/>
        </w:rPr>
        <w:t xml:space="preserve"> </w:t>
      </w:r>
      <w:r w:rsidRPr="007E5341">
        <w:t>в</w:t>
      </w:r>
      <w:r w:rsidRPr="007E5341">
        <w:rPr>
          <w:spacing w:val="-1"/>
        </w:rPr>
        <w:t xml:space="preserve"> </w:t>
      </w:r>
      <w:r w:rsidRPr="007E5341">
        <w:t>Правила</w:t>
      </w:r>
    </w:p>
    <w:p w14:paraId="7D88BC2F" w14:textId="77777777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Внесение изменений в Правила осуществляется в том же порядке, что 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подготовка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утверждение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статьями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31−33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учетом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 разделом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III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Порядка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настоящей главой.</w:t>
      </w:r>
    </w:p>
    <w:p w14:paraId="44AEF5B8" w14:textId="48B842CB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Перечень</w:t>
      </w:r>
      <w:r w:rsidRPr="007E5341">
        <w:rPr>
          <w:spacing w:val="8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оснований для рассмотрения </w:t>
      </w:r>
      <w:r w:rsidR="00233BC4" w:rsidRPr="007E5341">
        <w:rPr>
          <w:sz w:val="28"/>
          <w:szCs w:val="28"/>
        </w:rPr>
        <w:t>администрацией</w:t>
      </w:r>
      <w:r w:rsidRPr="007E5341">
        <w:rPr>
          <w:sz w:val="28"/>
          <w:szCs w:val="28"/>
        </w:rPr>
        <w:t xml:space="preserve"> вопроса</w:t>
      </w:r>
      <w:r w:rsidR="006013A4">
        <w:rPr>
          <w:sz w:val="28"/>
          <w:szCs w:val="28"/>
        </w:rPr>
        <w:t xml:space="preserve">  </w:t>
      </w:r>
      <w:r w:rsidRPr="007E5341">
        <w:rPr>
          <w:spacing w:val="11"/>
          <w:sz w:val="28"/>
          <w:szCs w:val="28"/>
        </w:rPr>
        <w:t xml:space="preserve"> </w:t>
      </w:r>
      <w:r w:rsidRPr="007E5341">
        <w:rPr>
          <w:sz w:val="28"/>
          <w:szCs w:val="28"/>
        </w:rPr>
        <w:t>о внесении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частями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2,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3.1,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9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статьи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33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 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Федерации.</w:t>
      </w:r>
    </w:p>
    <w:p w14:paraId="071563E9" w14:textId="77777777" w:rsidR="00B85B80" w:rsidRPr="007E5341" w:rsidRDefault="00B85B80" w:rsidP="00B85B80">
      <w:pPr>
        <w:pStyle w:val="ab"/>
        <w:ind w:left="0" w:firstLine="709"/>
      </w:pPr>
      <w:r w:rsidRPr="007E5341">
        <w:t>В случае внесения изменений в правила землепользования и застройки в</w:t>
      </w:r>
      <w:r w:rsidRPr="007E5341">
        <w:rPr>
          <w:spacing w:val="1"/>
        </w:rPr>
        <w:t xml:space="preserve"> </w:t>
      </w:r>
      <w:r w:rsidRPr="007E5341">
        <w:t>целях реализации решения о комплексном развитии территории, в том числе 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hyperlink r:id="rId11">
        <w:r w:rsidRPr="007E5341">
          <w:t>частью</w:t>
        </w:r>
        <w:r w:rsidRPr="007E5341">
          <w:rPr>
            <w:spacing w:val="1"/>
          </w:rPr>
          <w:t xml:space="preserve"> </w:t>
        </w:r>
        <w:r w:rsidRPr="007E5341">
          <w:t>5.2</w:t>
        </w:r>
        <w:r w:rsidRPr="007E5341">
          <w:rPr>
            <w:spacing w:val="1"/>
          </w:rPr>
          <w:t xml:space="preserve"> </w:t>
        </w:r>
        <w:r w:rsidRPr="007E5341">
          <w:t>статьи</w:t>
        </w:r>
        <w:r w:rsidRPr="007E5341">
          <w:rPr>
            <w:spacing w:val="1"/>
          </w:rPr>
          <w:t xml:space="preserve"> </w:t>
        </w:r>
        <w:r w:rsidRPr="007E5341">
          <w:t>30</w:t>
        </w:r>
      </w:hyperlink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-67"/>
        </w:rPr>
        <w:t xml:space="preserve"> </w:t>
      </w:r>
      <w:r w:rsidRPr="007E5341">
        <w:t>Федерации,</w:t>
      </w:r>
      <w:r w:rsidRPr="007E5341">
        <w:rPr>
          <w:spacing w:val="1"/>
        </w:rPr>
        <w:t xml:space="preserve"> </w:t>
      </w:r>
      <w:r w:rsidRPr="007E5341">
        <w:t>такие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должны</w:t>
      </w:r>
      <w:r w:rsidRPr="007E5341">
        <w:rPr>
          <w:spacing w:val="1"/>
        </w:rPr>
        <w:t xml:space="preserve"> </w:t>
      </w:r>
      <w:r w:rsidRPr="007E5341">
        <w:t>быть</w:t>
      </w:r>
      <w:r w:rsidRPr="007E5341">
        <w:rPr>
          <w:spacing w:val="1"/>
        </w:rPr>
        <w:t xml:space="preserve"> </w:t>
      </w:r>
      <w:r w:rsidRPr="007E5341">
        <w:t>внесены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срок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позднее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девяносто дней со дня утверждения проекта планировки территории в целях ее</w:t>
      </w:r>
      <w:r w:rsidRPr="007E5341">
        <w:rPr>
          <w:spacing w:val="1"/>
        </w:rPr>
        <w:t xml:space="preserve"> </w:t>
      </w:r>
      <w:r w:rsidRPr="007E5341">
        <w:t>комплексного</w:t>
      </w:r>
      <w:r w:rsidRPr="007E5341">
        <w:rPr>
          <w:spacing w:val="-3"/>
        </w:rPr>
        <w:t xml:space="preserve"> </w:t>
      </w:r>
      <w:r w:rsidRPr="007E5341">
        <w:t>развития.</w:t>
      </w:r>
    </w:p>
    <w:p w14:paraId="5AA68529" w14:textId="799DBC2C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Комиссия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течение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двадцати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пяти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дней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дня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поступления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внесении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осуществляет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подготовку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заключения, в котором содержатся рекомендации о внесении в соответствии 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поступившим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предложением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отклонении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такого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предложения с указанием причин отклонения, и направляет это заключение в</w:t>
      </w:r>
      <w:r w:rsidRPr="007E5341">
        <w:rPr>
          <w:spacing w:val="1"/>
          <w:sz w:val="28"/>
          <w:szCs w:val="28"/>
        </w:rPr>
        <w:t xml:space="preserve"> </w:t>
      </w:r>
      <w:r w:rsidR="00233BC4" w:rsidRPr="007E5341">
        <w:rPr>
          <w:sz w:val="28"/>
          <w:szCs w:val="28"/>
        </w:rPr>
        <w:t>администрацию</w:t>
      </w:r>
      <w:r w:rsidRPr="007E5341">
        <w:rPr>
          <w:sz w:val="28"/>
          <w:szCs w:val="28"/>
        </w:rPr>
        <w:t>.</w:t>
      </w:r>
    </w:p>
    <w:p w14:paraId="414F537B" w14:textId="47772AA8" w:rsidR="00B85B80" w:rsidRPr="007E5341" w:rsidRDefault="00233BC4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Администрация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учетом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рекомендаций,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содержащихся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заключении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Комиссии,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течение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двадцати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пяти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дней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дня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поступления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заключения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Комиссии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принимает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решение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подготовке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проекта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внесении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изменения</w:t>
      </w:r>
      <w:r w:rsidR="0056266C" w:rsidRPr="007E5341">
        <w:rPr>
          <w:sz w:val="28"/>
          <w:szCs w:val="28"/>
        </w:rPr>
        <w:t xml:space="preserve"> в Правила </w:t>
      </w:r>
      <w:r w:rsidR="00B85B80" w:rsidRPr="007E5341">
        <w:rPr>
          <w:sz w:val="28"/>
          <w:szCs w:val="28"/>
        </w:rPr>
        <w:t>или об отклонении предложения 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внесении изменения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 Правила с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указанием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причин</w:t>
      </w:r>
      <w:r w:rsidR="00B85B80" w:rsidRPr="007E5341">
        <w:rPr>
          <w:spacing w:val="-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отклонения</w:t>
      </w:r>
      <w:r w:rsidR="00B85B80" w:rsidRPr="007E5341">
        <w:rPr>
          <w:spacing w:val="-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и</w:t>
      </w:r>
      <w:r w:rsidR="00B85B80" w:rsidRPr="007E5341">
        <w:rPr>
          <w:spacing w:val="-4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направляет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копию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такого решения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заявителям.</w:t>
      </w:r>
    </w:p>
    <w:p w14:paraId="0A1A8FA9" w14:textId="77777777" w:rsidR="002D24AA" w:rsidRPr="007E5341" w:rsidRDefault="002D24AA" w:rsidP="00A85E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EA2DA4" w14:textId="1D5F7775" w:rsidR="00A85EB1" w:rsidRPr="007E5341" w:rsidRDefault="00A85EB1" w:rsidP="00A85EB1">
      <w:pPr>
        <w:pStyle w:val="1"/>
        <w:spacing w:before="0"/>
        <w:ind w:left="0" w:firstLine="709"/>
      </w:pPr>
      <w:r w:rsidRPr="007E5341">
        <w:t xml:space="preserve">Глава 8. Положение о регулировании иных вопросов </w:t>
      </w:r>
      <w:r w:rsidR="00E47463" w:rsidRPr="007E5341">
        <w:t>землепользования</w:t>
      </w:r>
      <w:r w:rsidR="00E47463">
        <w:t xml:space="preserve"> </w:t>
      </w:r>
      <w:r w:rsidR="00E47463" w:rsidRPr="007E5341">
        <w:rPr>
          <w:spacing w:val="-67"/>
        </w:rPr>
        <w:t>и</w:t>
      </w:r>
      <w:r w:rsidRPr="007E5341">
        <w:rPr>
          <w:spacing w:val="-1"/>
        </w:rPr>
        <w:t xml:space="preserve"> </w:t>
      </w:r>
      <w:r w:rsidRPr="007E5341">
        <w:t>застройки</w:t>
      </w:r>
    </w:p>
    <w:p w14:paraId="0BE5A920" w14:textId="72A39956" w:rsidR="00A85EB1" w:rsidRPr="007E5341" w:rsidRDefault="00A85EB1" w:rsidP="00A85EB1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Полномочия по землепользованию в части распоряжения земельными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участками,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расположены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границах</w:t>
      </w:r>
      <w:r w:rsidRPr="007E5341">
        <w:rPr>
          <w:spacing w:val="1"/>
          <w:sz w:val="28"/>
          <w:szCs w:val="28"/>
        </w:rPr>
        <w:t xml:space="preserve"> </w:t>
      </w:r>
      <w:r w:rsidR="00FF13E9">
        <w:rPr>
          <w:sz w:val="28"/>
          <w:szCs w:val="28"/>
        </w:rPr>
        <w:t>Новоспасского</w:t>
      </w:r>
      <w:r w:rsidR="00017AA0">
        <w:rPr>
          <w:sz w:val="28"/>
          <w:szCs w:val="28"/>
        </w:rPr>
        <w:t xml:space="preserve"> сельсовета </w:t>
      </w:r>
      <w:r w:rsidR="00FF13E9">
        <w:rPr>
          <w:sz w:val="28"/>
          <w:szCs w:val="28"/>
        </w:rPr>
        <w:t>Барабинского</w:t>
      </w:r>
      <w:r w:rsidR="00017AA0">
        <w:rPr>
          <w:sz w:val="28"/>
          <w:szCs w:val="28"/>
        </w:rPr>
        <w:t xml:space="preserve"> района</w:t>
      </w:r>
      <w:r w:rsidRPr="007E5341">
        <w:rPr>
          <w:sz w:val="28"/>
          <w:szCs w:val="28"/>
        </w:rPr>
        <w:t xml:space="preserve"> Новосибирской области, государственная собственность на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разграничена,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департаментом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имущества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="00017AA0">
        <w:rPr>
          <w:sz w:val="28"/>
          <w:szCs w:val="28"/>
        </w:rPr>
        <w:t xml:space="preserve"> 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 отношений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области,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за</w:t>
      </w:r>
      <w:r w:rsidRPr="007E5341">
        <w:rPr>
          <w:spacing w:val="-4"/>
          <w:sz w:val="28"/>
          <w:szCs w:val="28"/>
        </w:rPr>
        <w:t xml:space="preserve"> </w:t>
      </w:r>
      <w:r w:rsidRPr="007E5341">
        <w:rPr>
          <w:sz w:val="28"/>
          <w:szCs w:val="28"/>
        </w:rPr>
        <w:t>исключением:</w:t>
      </w:r>
    </w:p>
    <w:p w14:paraId="0495E69D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182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 земельных участков, на которых расположены здания,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сооружения,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2">
        <w:r w:rsidRPr="007E5341">
          <w:rPr>
            <w:sz w:val="28"/>
            <w:szCs w:val="28"/>
          </w:rPr>
          <w:t>статьей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39.20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Федерации;</w:t>
      </w:r>
    </w:p>
    <w:p w14:paraId="05BCD6CA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2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использования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без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сервитута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3">
        <w:r w:rsidRPr="007E5341">
          <w:rPr>
            <w:sz w:val="28"/>
            <w:szCs w:val="28"/>
          </w:rPr>
          <w:t>главой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V.6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 кодекса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 Федерации;</w:t>
      </w:r>
    </w:p>
    <w:p w14:paraId="3888B2A0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3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формирования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расположены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многоквартирные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дома;</w:t>
      </w:r>
    </w:p>
    <w:p w14:paraId="6F397EE6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21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гражданам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для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индивидуального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lastRenderedPageBreak/>
        <w:t>жилищного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строительства.</w:t>
      </w:r>
    </w:p>
    <w:p w14:paraId="0BC62CC0" w14:textId="77777777" w:rsidR="00A85EB1" w:rsidRPr="007E5341" w:rsidRDefault="00A85EB1" w:rsidP="00A85EB1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Полномочия,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указанные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пункте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29,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реализуются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учетом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постановлением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Правительства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01.02.2016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№ 13-п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«Об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утверждении</w:t>
      </w:r>
      <w:r w:rsidRPr="007E5341">
        <w:rPr>
          <w:spacing w:val="1"/>
          <w:sz w:val="28"/>
          <w:szCs w:val="28"/>
        </w:rPr>
        <w:t xml:space="preserve"> </w:t>
      </w:r>
      <w:hyperlink r:id="rId14">
        <w:r w:rsidRPr="007E5341">
          <w:rPr>
            <w:sz w:val="28"/>
            <w:szCs w:val="28"/>
          </w:rPr>
          <w:t>Положени</w:t>
        </w:r>
      </w:hyperlink>
      <w:r w:rsidRPr="007E5341">
        <w:rPr>
          <w:sz w:val="28"/>
          <w:szCs w:val="28"/>
        </w:rPr>
        <w:t>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</w:t>
      </w:r>
      <w:r w:rsidRPr="007E5341">
        <w:rPr>
          <w:spacing w:val="70"/>
          <w:sz w:val="28"/>
          <w:szCs w:val="28"/>
        </w:rPr>
        <w:t xml:space="preserve"> </w:t>
      </w:r>
      <w:r w:rsidRPr="007E5341">
        <w:rPr>
          <w:sz w:val="28"/>
          <w:szCs w:val="28"/>
        </w:rPr>
        <w:t>взаимодействия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между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органами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местного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самоуправления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муниципальных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образований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департаментом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имущества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отношений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реализации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полномочий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распоряжению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участками,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государственная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собственность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разграничена».</w:t>
      </w:r>
    </w:p>
    <w:p w14:paraId="3EEB1A8D" w14:textId="77777777" w:rsidR="00244A16" w:rsidRPr="007E5341" w:rsidRDefault="00244A16" w:rsidP="00206D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44A16" w:rsidRPr="007E5341" w:rsidSect="004C284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62FDE"/>
    <w:multiLevelType w:val="hybridMultilevel"/>
    <w:tmpl w:val="8FA8C590"/>
    <w:lvl w:ilvl="0" w:tplc="B63237DE">
      <w:start w:val="1"/>
      <w:numFmt w:val="decimal"/>
      <w:lvlText w:val="%1."/>
      <w:lvlJc w:val="left"/>
      <w:pPr>
        <w:ind w:left="1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50424C46">
      <w:numFmt w:val="bullet"/>
      <w:lvlText w:val="•"/>
      <w:lvlJc w:val="left"/>
      <w:pPr>
        <w:ind w:left="1134" w:hanging="281"/>
      </w:pPr>
      <w:rPr>
        <w:rFonts w:hint="default"/>
        <w:lang w:val="ru-RU" w:eastAsia="en-US" w:bidi="ar-SA"/>
      </w:rPr>
    </w:lvl>
    <w:lvl w:ilvl="2" w:tplc="AC9086BE">
      <w:numFmt w:val="bullet"/>
      <w:lvlText w:val="•"/>
      <w:lvlJc w:val="left"/>
      <w:pPr>
        <w:ind w:left="2149" w:hanging="281"/>
      </w:pPr>
      <w:rPr>
        <w:rFonts w:hint="default"/>
        <w:lang w:val="ru-RU" w:eastAsia="en-US" w:bidi="ar-SA"/>
      </w:rPr>
    </w:lvl>
    <w:lvl w:ilvl="3" w:tplc="8E1A1E26">
      <w:numFmt w:val="bullet"/>
      <w:lvlText w:val="•"/>
      <w:lvlJc w:val="left"/>
      <w:pPr>
        <w:ind w:left="3163" w:hanging="281"/>
      </w:pPr>
      <w:rPr>
        <w:rFonts w:hint="default"/>
        <w:lang w:val="ru-RU" w:eastAsia="en-US" w:bidi="ar-SA"/>
      </w:rPr>
    </w:lvl>
    <w:lvl w:ilvl="4" w:tplc="E36421C4">
      <w:numFmt w:val="bullet"/>
      <w:lvlText w:val="•"/>
      <w:lvlJc w:val="left"/>
      <w:pPr>
        <w:ind w:left="4178" w:hanging="281"/>
      </w:pPr>
      <w:rPr>
        <w:rFonts w:hint="default"/>
        <w:lang w:val="ru-RU" w:eastAsia="en-US" w:bidi="ar-SA"/>
      </w:rPr>
    </w:lvl>
    <w:lvl w:ilvl="5" w:tplc="BC023BB2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7C043EB8">
      <w:numFmt w:val="bullet"/>
      <w:lvlText w:val="•"/>
      <w:lvlJc w:val="left"/>
      <w:pPr>
        <w:ind w:left="6207" w:hanging="281"/>
      </w:pPr>
      <w:rPr>
        <w:rFonts w:hint="default"/>
        <w:lang w:val="ru-RU" w:eastAsia="en-US" w:bidi="ar-SA"/>
      </w:rPr>
    </w:lvl>
    <w:lvl w:ilvl="7" w:tplc="8498624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937EEFEC">
      <w:numFmt w:val="bullet"/>
      <w:lvlText w:val="•"/>
      <w:lvlJc w:val="left"/>
      <w:pPr>
        <w:ind w:left="823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5F657105"/>
    <w:multiLevelType w:val="hybridMultilevel"/>
    <w:tmpl w:val="20828E42"/>
    <w:lvl w:ilvl="0" w:tplc="E0B8ADBE">
      <w:start w:val="1"/>
      <w:numFmt w:val="decimal"/>
      <w:lvlText w:val="%1)"/>
      <w:lvlJc w:val="left"/>
      <w:pPr>
        <w:ind w:left="118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829C8C">
      <w:numFmt w:val="bullet"/>
      <w:lvlText w:val="•"/>
      <w:lvlJc w:val="left"/>
      <w:pPr>
        <w:ind w:left="1134" w:hanging="706"/>
      </w:pPr>
      <w:rPr>
        <w:rFonts w:hint="default"/>
        <w:lang w:val="ru-RU" w:eastAsia="en-US" w:bidi="ar-SA"/>
      </w:rPr>
    </w:lvl>
    <w:lvl w:ilvl="2" w:tplc="323EC816">
      <w:numFmt w:val="bullet"/>
      <w:lvlText w:val="•"/>
      <w:lvlJc w:val="left"/>
      <w:pPr>
        <w:ind w:left="2149" w:hanging="706"/>
      </w:pPr>
      <w:rPr>
        <w:rFonts w:hint="default"/>
        <w:lang w:val="ru-RU" w:eastAsia="en-US" w:bidi="ar-SA"/>
      </w:rPr>
    </w:lvl>
    <w:lvl w:ilvl="3" w:tplc="7F429A90">
      <w:numFmt w:val="bullet"/>
      <w:lvlText w:val="•"/>
      <w:lvlJc w:val="left"/>
      <w:pPr>
        <w:ind w:left="3163" w:hanging="706"/>
      </w:pPr>
      <w:rPr>
        <w:rFonts w:hint="default"/>
        <w:lang w:val="ru-RU" w:eastAsia="en-US" w:bidi="ar-SA"/>
      </w:rPr>
    </w:lvl>
    <w:lvl w:ilvl="4" w:tplc="20E6A174">
      <w:numFmt w:val="bullet"/>
      <w:lvlText w:val="•"/>
      <w:lvlJc w:val="left"/>
      <w:pPr>
        <w:ind w:left="4178" w:hanging="706"/>
      </w:pPr>
      <w:rPr>
        <w:rFonts w:hint="default"/>
        <w:lang w:val="ru-RU" w:eastAsia="en-US" w:bidi="ar-SA"/>
      </w:rPr>
    </w:lvl>
    <w:lvl w:ilvl="5" w:tplc="901017F6">
      <w:numFmt w:val="bullet"/>
      <w:lvlText w:val="•"/>
      <w:lvlJc w:val="left"/>
      <w:pPr>
        <w:ind w:left="5193" w:hanging="706"/>
      </w:pPr>
      <w:rPr>
        <w:rFonts w:hint="default"/>
        <w:lang w:val="ru-RU" w:eastAsia="en-US" w:bidi="ar-SA"/>
      </w:rPr>
    </w:lvl>
    <w:lvl w:ilvl="6" w:tplc="9E628EB4">
      <w:numFmt w:val="bullet"/>
      <w:lvlText w:val="•"/>
      <w:lvlJc w:val="left"/>
      <w:pPr>
        <w:ind w:left="6207" w:hanging="706"/>
      </w:pPr>
      <w:rPr>
        <w:rFonts w:hint="default"/>
        <w:lang w:val="ru-RU" w:eastAsia="en-US" w:bidi="ar-SA"/>
      </w:rPr>
    </w:lvl>
    <w:lvl w:ilvl="7" w:tplc="FB4AF056">
      <w:numFmt w:val="bullet"/>
      <w:lvlText w:val="•"/>
      <w:lvlJc w:val="left"/>
      <w:pPr>
        <w:ind w:left="7222" w:hanging="706"/>
      </w:pPr>
      <w:rPr>
        <w:rFonts w:hint="default"/>
        <w:lang w:val="ru-RU" w:eastAsia="en-US" w:bidi="ar-SA"/>
      </w:rPr>
    </w:lvl>
    <w:lvl w:ilvl="8" w:tplc="C9322B7A">
      <w:numFmt w:val="bullet"/>
      <w:lvlText w:val="•"/>
      <w:lvlJc w:val="left"/>
      <w:pPr>
        <w:ind w:left="8237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75615C27"/>
    <w:multiLevelType w:val="hybridMultilevel"/>
    <w:tmpl w:val="045C9E94"/>
    <w:lvl w:ilvl="0" w:tplc="158617F2">
      <w:start w:val="1"/>
      <w:numFmt w:val="decimal"/>
      <w:lvlText w:val="%1)"/>
      <w:lvlJc w:val="left"/>
      <w:pPr>
        <w:ind w:left="118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A29692">
      <w:numFmt w:val="bullet"/>
      <w:lvlText w:val="•"/>
      <w:lvlJc w:val="left"/>
      <w:pPr>
        <w:ind w:left="1134" w:hanging="355"/>
      </w:pPr>
      <w:rPr>
        <w:rFonts w:hint="default"/>
        <w:lang w:val="ru-RU" w:eastAsia="en-US" w:bidi="ar-SA"/>
      </w:rPr>
    </w:lvl>
    <w:lvl w:ilvl="2" w:tplc="F7EA5B10">
      <w:numFmt w:val="bullet"/>
      <w:lvlText w:val="•"/>
      <w:lvlJc w:val="left"/>
      <w:pPr>
        <w:ind w:left="2149" w:hanging="355"/>
      </w:pPr>
      <w:rPr>
        <w:rFonts w:hint="default"/>
        <w:lang w:val="ru-RU" w:eastAsia="en-US" w:bidi="ar-SA"/>
      </w:rPr>
    </w:lvl>
    <w:lvl w:ilvl="3" w:tplc="091E383C">
      <w:numFmt w:val="bullet"/>
      <w:lvlText w:val="•"/>
      <w:lvlJc w:val="left"/>
      <w:pPr>
        <w:ind w:left="3163" w:hanging="355"/>
      </w:pPr>
      <w:rPr>
        <w:rFonts w:hint="default"/>
        <w:lang w:val="ru-RU" w:eastAsia="en-US" w:bidi="ar-SA"/>
      </w:rPr>
    </w:lvl>
    <w:lvl w:ilvl="4" w:tplc="E4FC16EC">
      <w:numFmt w:val="bullet"/>
      <w:lvlText w:val="•"/>
      <w:lvlJc w:val="left"/>
      <w:pPr>
        <w:ind w:left="4178" w:hanging="355"/>
      </w:pPr>
      <w:rPr>
        <w:rFonts w:hint="default"/>
        <w:lang w:val="ru-RU" w:eastAsia="en-US" w:bidi="ar-SA"/>
      </w:rPr>
    </w:lvl>
    <w:lvl w:ilvl="5" w:tplc="A0661614">
      <w:numFmt w:val="bullet"/>
      <w:lvlText w:val="•"/>
      <w:lvlJc w:val="left"/>
      <w:pPr>
        <w:ind w:left="5193" w:hanging="355"/>
      </w:pPr>
      <w:rPr>
        <w:rFonts w:hint="default"/>
        <w:lang w:val="ru-RU" w:eastAsia="en-US" w:bidi="ar-SA"/>
      </w:rPr>
    </w:lvl>
    <w:lvl w:ilvl="6" w:tplc="415CB540">
      <w:numFmt w:val="bullet"/>
      <w:lvlText w:val="•"/>
      <w:lvlJc w:val="left"/>
      <w:pPr>
        <w:ind w:left="6207" w:hanging="355"/>
      </w:pPr>
      <w:rPr>
        <w:rFonts w:hint="default"/>
        <w:lang w:val="ru-RU" w:eastAsia="en-US" w:bidi="ar-SA"/>
      </w:rPr>
    </w:lvl>
    <w:lvl w:ilvl="7" w:tplc="DED2999E">
      <w:numFmt w:val="bullet"/>
      <w:lvlText w:val="•"/>
      <w:lvlJc w:val="left"/>
      <w:pPr>
        <w:ind w:left="7222" w:hanging="355"/>
      </w:pPr>
      <w:rPr>
        <w:rFonts w:hint="default"/>
        <w:lang w:val="ru-RU" w:eastAsia="en-US" w:bidi="ar-SA"/>
      </w:rPr>
    </w:lvl>
    <w:lvl w:ilvl="8" w:tplc="DC84327A">
      <w:numFmt w:val="bullet"/>
      <w:lvlText w:val="•"/>
      <w:lvlJc w:val="left"/>
      <w:pPr>
        <w:ind w:left="8237" w:hanging="355"/>
      </w:pPr>
      <w:rPr>
        <w:rFonts w:hint="default"/>
        <w:lang w:val="ru-RU" w:eastAsia="en-US" w:bidi="ar-SA"/>
      </w:rPr>
    </w:lvl>
  </w:abstractNum>
  <w:num w:numId="1" w16cid:durableId="31460607">
    <w:abstractNumId w:val="0"/>
  </w:num>
  <w:num w:numId="2" w16cid:durableId="123235716">
    <w:abstractNumId w:val="1"/>
  </w:num>
  <w:num w:numId="3" w16cid:durableId="1412895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4AA"/>
    <w:rsid w:val="00001253"/>
    <w:rsid w:val="00017AA0"/>
    <w:rsid w:val="0003050E"/>
    <w:rsid w:val="0003252C"/>
    <w:rsid w:val="00073AA5"/>
    <w:rsid w:val="000817DE"/>
    <w:rsid w:val="00081B3F"/>
    <w:rsid w:val="00133750"/>
    <w:rsid w:val="00167106"/>
    <w:rsid w:val="001C6879"/>
    <w:rsid w:val="00206DAD"/>
    <w:rsid w:val="00207199"/>
    <w:rsid w:val="00233BC4"/>
    <w:rsid w:val="00244A16"/>
    <w:rsid w:val="00277077"/>
    <w:rsid w:val="002A72F8"/>
    <w:rsid w:val="002B3666"/>
    <w:rsid w:val="002D24AA"/>
    <w:rsid w:val="00305090"/>
    <w:rsid w:val="00306C1F"/>
    <w:rsid w:val="003536D5"/>
    <w:rsid w:val="003648D1"/>
    <w:rsid w:val="003722FA"/>
    <w:rsid w:val="00375548"/>
    <w:rsid w:val="00392746"/>
    <w:rsid w:val="003D2902"/>
    <w:rsid w:val="003E052B"/>
    <w:rsid w:val="003F1A75"/>
    <w:rsid w:val="00414CB4"/>
    <w:rsid w:val="0043404C"/>
    <w:rsid w:val="004746C4"/>
    <w:rsid w:val="004C2842"/>
    <w:rsid w:val="004C5A67"/>
    <w:rsid w:val="004D4ED9"/>
    <w:rsid w:val="00535195"/>
    <w:rsid w:val="005567D4"/>
    <w:rsid w:val="005578D6"/>
    <w:rsid w:val="0056266C"/>
    <w:rsid w:val="005A667C"/>
    <w:rsid w:val="005B2BBB"/>
    <w:rsid w:val="005C0507"/>
    <w:rsid w:val="005C5A32"/>
    <w:rsid w:val="006013A4"/>
    <w:rsid w:val="00602E55"/>
    <w:rsid w:val="00604BD9"/>
    <w:rsid w:val="00652058"/>
    <w:rsid w:val="00706DF8"/>
    <w:rsid w:val="00777E18"/>
    <w:rsid w:val="00780C40"/>
    <w:rsid w:val="00783F89"/>
    <w:rsid w:val="00797BB3"/>
    <w:rsid w:val="007B4DFF"/>
    <w:rsid w:val="007C2104"/>
    <w:rsid w:val="007D5FEE"/>
    <w:rsid w:val="007E5341"/>
    <w:rsid w:val="008008BD"/>
    <w:rsid w:val="008067F0"/>
    <w:rsid w:val="00810E45"/>
    <w:rsid w:val="00875B57"/>
    <w:rsid w:val="00892A11"/>
    <w:rsid w:val="00900A7A"/>
    <w:rsid w:val="00954A59"/>
    <w:rsid w:val="00994876"/>
    <w:rsid w:val="009B7859"/>
    <w:rsid w:val="009C0B5E"/>
    <w:rsid w:val="009F608F"/>
    <w:rsid w:val="00A11AF6"/>
    <w:rsid w:val="00A3251A"/>
    <w:rsid w:val="00A46362"/>
    <w:rsid w:val="00A85EB1"/>
    <w:rsid w:val="00AA5571"/>
    <w:rsid w:val="00AE3C36"/>
    <w:rsid w:val="00AE65D3"/>
    <w:rsid w:val="00B54693"/>
    <w:rsid w:val="00B666E7"/>
    <w:rsid w:val="00B85B80"/>
    <w:rsid w:val="00B87947"/>
    <w:rsid w:val="00B92A0A"/>
    <w:rsid w:val="00BB2DEB"/>
    <w:rsid w:val="00BD2A25"/>
    <w:rsid w:val="00BE23F8"/>
    <w:rsid w:val="00BE4CB4"/>
    <w:rsid w:val="00C15D70"/>
    <w:rsid w:val="00C3186D"/>
    <w:rsid w:val="00CA2851"/>
    <w:rsid w:val="00CA3674"/>
    <w:rsid w:val="00CA4043"/>
    <w:rsid w:val="00CB79F2"/>
    <w:rsid w:val="00CC683C"/>
    <w:rsid w:val="00CD10ED"/>
    <w:rsid w:val="00CD27C8"/>
    <w:rsid w:val="00D175A5"/>
    <w:rsid w:val="00D20796"/>
    <w:rsid w:val="00D23218"/>
    <w:rsid w:val="00D30AC5"/>
    <w:rsid w:val="00D80C08"/>
    <w:rsid w:val="00DB1EC8"/>
    <w:rsid w:val="00DF61FF"/>
    <w:rsid w:val="00E30205"/>
    <w:rsid w:val="00E47463"/>
    <w:rsid w:val="00E54FC9"/>
    <w:rsid w:val="00E57880"/>
    <w:rsid w:val="00E61AFC"/>
    <w:rsid w:val="00E8766B"/>
    <w:rsid w:val="00E97EC2"/>
    <w:rsid w:val="00EB26CD"/>
    <w:rsid w:val="00EE6022"/>
    <w:rsid w:val="00EF5C37"/>
    <w:rsid w:val="00FC51F7"/>
    <w:rsid w:val="00FD6CDE"/>
    <w:rsid w:val="00FE4E78"/>
    <w:rsid w:val="00FF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0B4BF"/>
  <w15:docId w15:val="{5802EF4A-E0B5-44F4-8657-99867A3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5B80"/>
    <w:pPr>
      <w:widowControl w:val="0"/>
      <w:autoSpaceDE w:val="0"/>
      <w:autoSpaceDN w:val="0"/>
      <w:spacing w:before="125" w:after="0" w:line="240" w:lineRule="auto"/>
      <w:ind w:left="118" w:firstLine="707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right="279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85B8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ody Text"/>
    <w:basedOn w:val="a"/>
    <w:link w:val="ac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B85B8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CC1F85D5DB382D64DA5ECB7DE682A5B87354CD6B1BD94029236700EF6B6147EBDE9295C7938E4F17A831349C99E40CE443D33FC3C446T3D4I" TargetMode="External"/><Relationship Id="rId13" Type="http://schemas.openxmlformats.org/officeDocument/2006/relationships/hyperlink" Target="consultantplus://offline/ref%3D685C910C2A2DC1FEB6FB7F8BC06E51E97FEC5CBCA3C5880AE7F2C57CB62EABD9EE7236C67FC7u9AA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%3DCC1F85D5DB382D64DA5ECB7DE682A5B87354CD6B1BD94029236700EF6B6147EBDE9295C7938E4117A831349C99E40CE443D33FC3C446T3D4I" TargetMode="External"/><Relationship Id="rId12" Type="http://schemas.openxmlformats.org/officeDocument/2006/relationships/hyperlink" Target="consultantplus://offline/ref%3D685C910C2A2DC1FEB6FB7F8BC06E51E97FEC5CBCA3C5880AE7F2C57CB62EABD9EE7236CF77uCA4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A898443688878F0706530D6D09D52AC0CABF635894FBF3BED2EC659CF27AEC5B41CD5E8ED321BAErCr0B" TargetMode="External"/><Relationship Id="rId11" Type="http://schemas.openxmlformats.org/officeDocument/2006/relationships/hyperlink" Target="consultantplus://offline/ref%3D33AABB0F3DBC60BAD0ACAB5512DDA4AF4EDA1F6B966B912F6E06AD91C6241C4872E5861C0E258D491FA2C743FA24BE5BD56530A10E69x703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%3DCC1F85D5DB382D64DA5ECB7DE682A5B87354CD6B1BD94029236700EF6B6147EBDE9295C4978B421EFB6B2498D0B100FA43CF20C3DA46347DTAD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CC1F85D5DB382D64DA5ECB7DE682A5B87354CD6B1BD94029236700EF6B6147EBDE9295C4948F4117A831349C99E40CE443D33FC3C446T3D4I" TargetMode="External"/><Relationship Id="rId14" Type="http://schemas.openxmlformats.org/officeDocument/2006/relationships/hyperlink" Target="consultantplus://offline/ref%3D49C2074B9CC0747D781F95022DF61146F77F099729E12B5AC79348839931DBFB2A98BBF3EC97276239AA27k5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990A2-B609-4F61-840F-A6EBAE95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3105</Words>
  <Characters>17699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Пользователь</cp:lastModifiedBy>
  <cp:revision>29</cp:revision>
  <dcterms:created xsi:type="dcterms:W3CDTF">2023-02-17T07:53:00Z</dcterms:created>
  <dcterms:modified xsi:type="dcterms:W3CDTF">2024-08-08T04:17:00Z</dcterms:modified>
</cp:coreProperties>
</file>