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r>
        <w:rPr>
          <w:rFonts w:ascii="Times New Roman" w:hAnsi="Times New Roman"/>
          <w:sz w:val="28"/>
          <w:szCs w:val="28"/>
        </w:rPr>
        <w:t xml:space="preserve"> муниципального нормативного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6"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17194A">
        <w:rPr>
          <w:rFonts w:ascii="Times New Roman" w:hAnsi="Times New Roman"/>
          <w:sz w:val="28"/>
          <w:szCs w:val="28"/>
        </w:rPr>
        <w:t>31</w:t>
      </w:r>
      <w:bookmarkStart w:id="0" w:name="_GoBack"/>
      <w:bookmarkEnd w:id="0"/>
      <w:r>
        <w:rPr>
          <w:rFonts w:ascii="Times New Roman" w:hAnsi="Times New Roman"/>
          <w:sz w:val="28"/>
          <w:szCs w:val="28"/>
        </w:rPr>
        <w:t xml:space="preserve">» </w:t>
      </w:r>
      <w:r w:rsidR="0098161D">
        <w:rPr>
          <w:rFonts w:ascii="Times New Roman" w:hAnsi="Times New Roman"/>
          <w:sz w:val="28"/>
          <w:szCs w:val="28"/>
        </w:rPr>
        <w:t>декабря</w:t>
      </w:r>
      <w:r w:rsidR="00B9268D">
        <w:rPr>
          <w:rFonts w:ascii="Times New Roman" w:hAnsi="Times New Roman"/>
          <w:sz w:val="28"/>
          <w:szCs w:val="28"/>
        </w:rPr>
        <w:t xml:space="preserve"> </w:t>
      </w:r>
      <w:r>
        <w:rPr>
          <w:rFonts w:ascii="Times New Roman" w:hAnsi="Times New Roman"/>
          <w:sz w:val="28"/>
          <w:szCs w:val="28"/>
        </w:rPr>
        <w:t>2020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 муниципального нормативно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r w:rsidR="00197DE8">
              <w:rPr>
                <w:rFonts w:ascii="Times New Roman" w:hAnsi="Times New Roman"/>
                <w:sz w:val="28"/>
                <w:szCs w:val="28"/>
              </w:rPr>
              <w:t xml:space="preserve"> Новосибирской области</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r w:rsidR="00197DE8" w:rsidTr="001E790E">
        <w:tc>
          <w:tcPr>
            <w:tcW w:w="4417" w:type="dxa"/>
          </w:tcPr>
          <w:p w:rsidR="00197DE8" w:rsidRDefault="00197DE8">
            <w:pPr>
              <w:tabs>
                <w:tab w:val="left" w:pos="2010"/>
                <w:tab w:val="center" w:pos="4677"/>
              </w:tabs>
              <w:jc w:val="both"/>
              <w:rPr>
                <w:rFonts w:ascii="Times New Roman" w:hAnsi="Times New Roman"/>
                <w:sz w:val="28"/>
                <w:szCs w:val="28"/>
              </w:rPr>
            </w:pPr>
          </w:p>
        </w:tc>
        <w:tc>
          <w:tcPr>
            <w:tcW w:w="5154" w:type="dxa"/>
          </w:tcPr>
          <w:p w:rsidR="00197DE8" w:rsidRDefault="00197DE8">
            <w:pPr>
              <w:tabs>
                <w:tab w:val="left" w:pos="2010"/>
                <w:tab w:val="center" w:pos="4677"/>
              </w:tabs>
              <w:jc w:val="both"/>
              <w:rPr>
                <w:rFonts w:ascii="Times New Roman" w:hAnsi="Times New Roman"/>
                <w:sz w:val="28"/>
                <w:szCs w:val="28"/>
              </w:rPr>
            </w:pP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w:t>
      </w:r>
      <w:proofErr w:type="gramEnd"/>
      <w:r>
        <w:rPr>
          <w:rFonts w:ascii="Times New Roman" w:hAnsi="Times New Roman"/>
          <w:sz w:val="28"/>
          <w:szCs w:val="28"/>
        </w:rPr>
        <w:t xml:space="preserve"> включен</w:t>
      </w:r>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rsidSect="00197DE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E5DC2"/>
    <w:rsid w:val="00153C37"/>
    <w:rsid w:val="0017194A"/>
    <w:rsid w:val="0019285D"/>
    <w:rsid w:val="00197DE8"/>
    <w:rsid w:val="001E790E"/>
    <w:rsid w:val="00212808"/>
    <w:rsid w:val="00277CCE"/>
    <w:rsid w:val="00480BF9"/>
    <w:rsid w:val="00557FC5"/>
    <w:rsid w:val="00606D3D"/>
    <w:rsid w:val="00732E11"/>
    <w:rsid w:val="007758CF"/>
    <w:rsid w:val="009443D3"/>
    <w:rsid w:val="0098161D"/>
    <w:rsid w:val="009F10E1"/>
    <w:rsid w:val="00A76D9C"/>
    <w:rsid w:val="00B9268D"/>
    <w:rsid w:val="00BF5386"/>
    <w:rsid w:val="00D3093B"/>
    <w:rsid w:val="00DD3641"/>
    <w:rsid w:val="00E63190"/>
    <w:rsid w:val="00E677C1"/>
    <w:rsid w:val="00EE6323"/>
    <w:rsid w:val="00F406E2"/>
    <w:rsid w:val="00F43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rg-otd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4D027-DBB8-4D23-9E8A-F6F672949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505</Words>
  <Characters>2882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24</cp:revision>
  <dcterms:created xsi:type="dcterms:W3CDTF">2020-04-22T08:51:00Z</dcterms:created>
  <dcterms:modified xsi:type="dcterms:W3CDTF">2020-12-25T08:12:00Z</dcterms:modified>
</cp:coreProperties>
</file>